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933821" w14:textId="77777777" w:rsidR="00E8353F" w:rsidRPr="009569DD" w:rsidRDefault="00BD1CCB" w:rsidP="00E8353F">
      <w:pPr>
        <w:pStyle w:val="Body"/>
        <w:spacing w:after="0" w:line="240" w:lineRule="auto"/>
        <w:ind w:left="720"/>
        <w:jc w:val="center"/>
        <w:rPr>
          <w:rFonts w:ascii="Garamond" w:eastAsia="Garamond" w:hAnsi="Garamond" w:cs="Garamond"/>
          <w:b/>
          <w:bCs/>
          <w:sz w:val="28"/>
          <w:szCs w:val="28"/>
          <w:lang w:val="de-DE"/>
        </w:rPr>
      </w:pPr>
      <w:r w:rsidRPr="009569DD">
        <w:rPr>
          <w:rFonts w:ascii="Garamond" w:eastAsia="Garamond" w:hAnsi="Garamond" w:cs="Garamond"/>
          <w:b/>
          <w:bCs/>
          <w:sz w:val="28"/>
          <w:szCs w:val="28"/>
          <w:lang w:val="de-DE"/>
        </w:rPr>
        <w:t>Internationaler Gebetstag für ein Ende des Hungers</w:t>
      </w:r>
    </w:p>
    <w:p w14:paraId="18DD1C0A" w14:textId="77777777" w:rsidR="00E8353F" w:rsidRPr="009569DD" w:rsidRDefault="00BD1CCB">
      <w:pPr>
        <w:pStyle w:val="Body"/>
        <w:spacing w:after="0" w:line="240" w:lineRule="auto"/>
        <w:jc w:val="center"/>
        <w:rPr>
          <w:rFonts w:ascii="Garamond" w:eastAsia="Garamond" w:hAnsi="Garamond" w:cs="Garamond"/>
          <w:lang w:val="de-DE"/>
        </w:rPr>
      </w:pPr>
      <w:r w:rsidRPr="009569DD">
        <w:rPr>
          <w:rFonts w:ascii="Garamond" w:eastAsia="Garamond" w:hAnsi="Garamond" w:cs="Garamond"/>
          <w:lang w:val="de-DE"/>
        </w:rPr>
        <w:t>Sonntag, 21. Mai 2017</w:t>
      </w:r>
    </w:p>
    <w:p w14:paraId="75895B22" w14:textId="77777777" w:rsidR="00E8353F" w:rsidRPr="009569DD" w:rsidRDefault="00E8353F">
      <w:pPr>
        <w:pStyle w:val="Body"/>
        <w:spacing w:after="0" w:line="240" w:lineRule="auto"/>
        <w:jc w:val="center"/>
        <w:rPr>
          <w:rFonts w:ascii="Garamond" w:eastAsia="Garamond" w:hAnsi="Garamond" w:cs="Garamond"/>
          <w:i/>
          <w:iCs/>
          <w:sz w:val="22"/>
          <w:szCs w:val="22"/>
          <w:lang w:val="de-DE"/>
        </w:rPr>
      </w:pPr>
    </w:p>
    <w:p w14:paraId="3737F9BB" w14:textId="131B1CA2" w:rsidR="00E8353F" w:rsidRPr="009569DD" w:rsidRDefault="00BD1CCB" w:rsidP="00221432">
      <w:pPr>
        <w:pStyle w:val="Body"/>
        <w:spacing w:after="0" w:line="240" w:lineRule="auto"/>
        <w:jc w:val="center"/>
        <w:rPr>
          <w:rFonts w:ascii="Garamond" w:eastAsia="Garamond" w:hAnsi="Garamond" w:cs="Garamond"/>
          <w:i/>
          <w:iCs/>
          <w:sz w:val="22"/>
          <w:szCs w:val="22"/>
          <w:lang w:val="de-DE"/>
        </w:rPr>
      </w:pPr>
      <w:r w:rsidRPr="009569DD">
        <w:rPr>
          <w:rFonts w:ascii="Garamond" w:eastAsia="Garamond" w:hAnsi="Garamond" w:cs="Garamond"/>
          <w:i/>
          <w:iCs/>
          <w:sz w:val="22"/>
          <w:szCs w:val="22"/>
          <w:lang w:val="de-DE"/>
        </w:rPr>
        <w:t xml:space="preserve">Dieser </w:t>
      </w:r>
      <w:bookmarkStart w:id="0" w:name="_GoBack"/>
      <w:r w:rsidR="00221432" w:rsidRPr="009569DD">
        <w:rPr>
          <w:rFonts w:ascii="Garamond" w:eastAsia="Garamond" w:hAnsi="Garamond" w:cs="Garamond"/>
          <w:i/>
          <w:iCs/>
          <w:sz w:val="22"/>
          <w:szCs w:val="22"/>
          <w:lang w:val="de-DE"/>
        </w:rPr>
        <w:t xml:space="preserve">Gebetsgottesdienst </w:t>
      </w:r>
      <w:bookmarkEnd w:id="0"/>
      <w:r w:rsidR="00221432" w:rsidRPr="009569DD">
        <w:rPr>
          <w:rFonts w:ascii="Garamond" w:eastAsia="Garamond" w:hAnsi="Garamond" w:cs="Garamond"/>
          <w:i/>
          <w:iCs/>
          <w:sz w:val="22"/>
          <w:szCs w:val="22"/>
          <w:lang w:val="de-DE"/>
        </w:rPr>
        <w:t>wurde im Rahme</w:t>
      </w:r>
      <w:r w:rsidRPr="009569DD">
        <w:rPr>
          <w:rFonts w:ascii="Garamond" w:eastAsia="Garamond" w:hAnsi="Garamond" w:cs="Garamond"/>
          <w:i/>
          <w:iCs/>
          <w:sz w:val="22"/>
          <w:szCs w:val="22"/>
          <w:lang w:val="de-DE"/>
        </w:rPr>
        <w:t>n</w:t>
      </w:r>
      <w:r w:rsidR="00221432" w:rsidRPr="009569DD">
        <w:rPr>
          <w:rFonts w:ascii="Garamond" w:eastAsia="Garamond" w:hAnsi="Garamond" w:cs="Garamond"/>
          <w:i/>
          <w:iCs/>
          <w:sz w:val="22"/>
          <w:szCs w:val="22"/>
          <w:lang w:val="de-DE"/>
        </w:rPr>
        <w:t xml:space="preserve"> d</w:t>
      </w:r>
      <w:r w:rsidRPr="009569DD">
        <w:rPr>
          <w:rFonts w:ascii="Garamond" w:eastAsia="Garamond" w:hAnsi="Garamond" w:cs="Garamond"/>
          <w:i/>
          <w:iCs/>
          <w:sz w:val="22"/>
          <w:szCs w:val="22"/>
          <w:lang w:val="de-DE"/>
        </w:rPr>
        <w:t xml:space="preserve">er Kampagne </w:t>
      </w:r>
      <w:r w:rsidRPr="009569DD">
        <w:rPr>
          <w:rFonts w:ascii="Garamond" w:eastAsia="Garamond" w:hAnsi="Garamond" w:cs="Garamond"/>
          <w:iCs/>
          <w:sz w:val="22"/>
          <w:szCs w:val="22"/>
          <w:lang w:val="de-DE"/>
        </w:rPr>
        <w:t>Nahrung für das Leben</w:t>
      </w:r>
      <w:r w:rsidRPr="009569DD">
        <w:rPr>
          <w:rFonts w:ascii="Garamond" w:eastAsia="Garamond" w:hAnsi="Garamond" w:cs="Garamond"/>
          <w:i/>
          <w:iCs/>
          <w:sz w:val="22"/>
          <w:szCs w:val="22"/>
          <w:lang w:val="de-DE"/>
        </w:rPr>
        <w:t xml:space="preserve"> des Globalen Ökumenischen Aktionsbündnisses des Ökumenischen Rates der Kirchen (ÖRK) vorbereitet.</w:t>
      </w:r>
    </w:p>
    <w:p w14:paraId="79743C45" w14:textId="77777777" w:rsidR="00E8353F" w:rsidRPr="009569DD" w:rsidRDefault="00E8353F">
      <w:pPr>
        <w:pStyle w:val="Body"/>
        <w:spacing w:after="0" w:line="240" w:lineRule="auto"/>
        <w:jc w:val="center"/>
        <w:rPr>
          <w:rFonts w:ascii="Garamond" w:eastAsia="Garamond" w:hAnsi="Garamond" w:cs="Garamond"/>
          <w:i/>
          <w:iCs/>
          <w:sz w:val="22"/>
          <w:szCs w:val="22"/>
          <w:lang w:val="de-DE"/>
        </w:rPr>
      </w:pPr>
    </w:p>
    <w:p w14:paraId="7B390BE3" w14:textId="77777777" w:rsidR="00E8353F" w:rsidRPr="009569DD" w:rsidRDefault="00BD1CCB">
      <w:pPr>
        <w:pStyle w:val="Body"/>
        <w:rPr>
          <w:rFonts w:ascii="Garamond" w:eastAsia="Garamond" w:hAnsi="Garamond" w:cs="Garamond"/>
          <w:iCs/>
          <w:lang w:val="de-DE"/>
        </w:rPr>
      </w:pPr>
      <w:r w:rsidRPr="009569DD">
        <w:rPr>
          <w:rFonts w:ascii="Garamond" w:eastAsia="Garamond" w:hAnsi="Garamond" w:cs="Garamond"/>
          <w:i/>
          <w:iCs/>
          <w:sz w:val="22"/>
          <w:szCs w:val="22"/>
          <w:lang w:val="de-DE"/>
        </w:rPr>
        <w:br/>
      </w:r>
      <w:r w:rsidRPr="009569DD">
        <w:rPr>
          <w:rFonts w:ascii="Garamond" w:eastAsia="Garamond" w:hAnsi="Garamond" w:cs="Garamond"/>
          <w:iCs/>
          <w:lang w:val="de-DE"/>
        </w:rPr>
        <w:t>[Bitte stehen Sie, wenn möglich, auf.]</w:t>
      </w:r>
    </w:p>
    <w:p w14:paraId="568A0829" w14:textId="77777777" w:rsidR="00E8353F" w:rsidRPr="009569DD" w:rsidRDefault="00BD1CCB">
      <w:pPr>
        <w:pStyle w:val="berschrift2"/>
        <w:spacing w:before="0" w:line="240" w:lineRule="auto"/>
        <w:rPr>
          <w:rFonts w:ascii="Garamond" w:eastAsia="Garamond" w:hAnsi="Garamond" w:cs="Garamond"/>
          <w:color w:val="000000"/>
          <w:sz w:val="24"/>
          <w:szCs w:val="24"/>
          <w:u w:color="000000"/>
          <w:lang w:val="de-DE"/>
        </w:rPr>
      </w:pPr>
      <w:r w:rsidRPr="009569DD">
        <w:rPr>
          <w:rFonts w:ascii="Garamond" w:eastAsia="Garamond" w:hAnsi="Garamond" w:cs="Garamond"/>
          <w:color w:val="000000"/>
          <w:sz w:val="24"/>
          <w:szCs w:val="24"/>
          <w:u w:color="000000"/>
          <w:lang w:val="de-DE"/>
        </w:rPr>
        <w:t>Eröffnendes, im Wechsel gesprochenes Gebet</w:t>
      </w:r>
    </w:p>
    <w:p w14:paraId="0868011D" w14:textId="77777777" w:rsidR="00E8353F" w:rsidRPr="009569DD" w:rsidRDefault="00E8353F">
      <w:pPr>
        <w:pStyle w:val="Body"/>
        <w:tabs>
          <w:tab w:val="left" w:pos="180"/>
        </w:tabs>
        <w:spacing w:after="0" w:line="240" w:lineRule="auto"/>
        <w:rPr>
          <w:rFonts w:ascii="Garamond" w:eastAsia="Garamond" w:hAnsi="Garamond" w:cs="Garamond"/>
          <w:lang w:val="de-DE"/>
        </w:rPr>
      </w:pPr>
    </w:p>
    <w:p w14:paraId="18FF5E73" w14:textId="77777777" w:rsidR="00E8353F" w:rsidRPr="009569DD" w:rsidRDefault="00BD1CCB">
      <w:pPr>
        <w:pStyle w:val="Body"/>
        <w:tabs>
          <w:tab w:val="left" w:pos="180"/>
        </w:tabs>
        <w:spacing w:after="0" w:line="240" w:lineRule="auto"/>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t>Ehre sei dir, unser Gott, Ehre sei dir.</w:t>
      </w:r>
    </w:p>
    <w:p w14:paraId="17D71C00" w14:textId="77777777" w:rsidR="00E8353F" w:rsidRPr="009569DD" w:rsidRDefault="00E8353F">
      <w:pPr>
        <w:pStyle w:val="KeinLeerraum"/>
        <w:rPr>
          <w:rFonts w:ascii="Garamond" w:eastAsia="Garamond" w:hAnsi="Garamond" w:cs="Garamond"/>
          <w:b/>
          <w:bCs/>
          <w:lang w:val="de-DE"/>
        </w:rPr>
      </w:pPr>
    </w:p>
    <w:p w14:paraId="3259E4A6"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t>Psalm 24</w:t>
      </w:r>
    </w:p>
    <w:p w14:paraId="3DA57412" w14:textId="77777777" w:rsidR="00E8353F" w:rsidRPr="009569DD" w:rsidRDefault="00E8353F">
      <w:pPr>
        <w:pStyle w:val="KeinLeerraum"/>
        <w:rPr>
          <w:rFonts w:ascii="Garamond" w:eastAsia="Garamond" w:hAnsi="Garamond" w:cs="Garamond"/>
          <w:lang w:val="de-DE"/>
        </w:rPr>
      </w:pPr>
    </w:p>
    <w:p w14:paraId="5C00C490" w14:textId="77777777" w:rsidR="00F47E8B" w:rsidRPr="009569DD" w:rsidRDefault="00BD1CCB">
      <w:pPr>
        <w:pStyle w:val="KeinLeerraum"/>
        <w:tabs>
          <w:tab w:val="left" w:pos="851"/>
          <w:tab w:val="left" w:pos="993"/>
        </w:tabs>
        <w:rPr>
          <w:rFonts w:ascii="Garamond"/>
          <w:lang w:val="de-DE"/>
        </w:rPr>
      </w:pPr>
      <w:r w:rsidRPr="009569DD">
        <w:rPr>
          <w:rFonts w:ascii="Garamond"/>
          <w:lang w:val="de-DE"/>
        </w:rPr>
        <w:t>Leiter/in:</w:t>
      </w:r>
      <w:r w:rsidR="005F71AE" w:rsidRPr="009569DD">
        <w:rPr>
          <w:rFonts w:ascii="Garamond"/>
          <w:lang w:val="de-DE"/>
        </w:rPr>
        <w:t xml:space="preserve"> </w:t>
      </w:r>
      <w:r w:rsidRPr="009569DD">
        <w:rPr>
          <w:rFonts w:ascii="Garamond"/>
          <w:lang w:val="de-DE"/>
        </w:rPr>
        <w:tab/>
        <w:t xml:space="preserve"> </w:t>
      </w:r>
      <w:r w:rsidRPr="009569DD">
        <w:rPr>
          <w:rFonts w:ascii="Garamond"/>
          <w:lang w:val="de-DE"/>
        </w:rPr>
        <w:tab/>
        <w:t xml:space="preserve">Die Erde ist des Herrn und was darinnen ist, der Erdkreis und die darauf wohnen. </w:t>
      </w:r>
    </w:p>
    <w:p w14:paraId="3D27CE5D" w14:textId="77777777" w:rsidR="00EA4BCD" w:rsidRPr="009569DD" w:rsidRDefault="00EA4BCD">
      <w:pPr>
        <w:pStyle w:val="KeinLeerraum"/>
        <w:tabs>
          <w:tab w:val="left" w:pos="851"/>
          <w:tab w:val="left" w:pos="993"/>
        </w:tabs>
        <w:rPr>
          <w:rFonts w:ascii="Garamond"/>
          <w:lang w:val="de-DE"/>
        </w:rPr>
      </w:pPr>
    </w:p>
    <w:p w14:paraId="0F62A01F" w14:textId="2481A2C1" w:rsidR="00E8353F" w:rsidRPr="009569DD" w:rsidRDefault="0052588C" w:rsidP="00EA4BCD">
      <w:pPr>
        <w:pStyle w:val="KeinLeerraum"/>
        <w:tabs>
          <w:tab w:val="left" w:pos="851"/>
          <w:tab w:val="left" w:pos="993"/>
        </w:tabs>
        <w:ind w:left="1440" w:hanging="1440"/>
        <w:rPr>
          <w:rFonts w:ascii="Garamond"/>
          <w:b/>
          <w:lang w:val="de-DE"/>
        </w:rPr>
      </w:pPr>
      <w:r w:rsidRPr="009569DD">
        <w:rPr>
          <w:rFonts w:ascii="Garamond" w:hAnsi="Garamond"/>
          <w:b/>
          <w:lang w:val="de-DE"/>
        </w:rPr>
        <w:t>Gemeinde:</w:t>
      </w:r>
      <w:r w:rsidRPr="009569DD">
        <w:rPr>
          <w:rFonts w:ascii="Garamond" w:hAnsi="Garamond"/>
          <w:b/>
          <w:lang w:val="de-DE"/>
        </w:rPr>
        <w:tab/>
      </w:r>
      <w:r w:rsidR="00BD1CCB" w:rsidRPr="009569DD">
        <w:rPr>
          <w:rFonts w:ascii="Garamond" w:hAnsi="Garamond"/>
          <w:b/>
          <w:lang w:val="de-DE"/>
        </w:rPr>
        <w:t>Denn der Herr hat ihn über den Meeren geg</w:t>
      </w:r>
      <w:r w:rsidRPr="009569DD">
        <w:rPr>
          <w:rFonts w:ascii="Garamond" w:hAnsi="Garamond"/>
          <w:b/>
          <w:lang w:val="de-DE"/>
        </w:rPr>
        <w:t>rün</w:t>
      </w:r>
      <w:r w:rsidR="00BD1CCB" w:rsidRPr="009569DD">
        <w:rPr>
          <w:rFonts w:ascii="Garamond" w:hAnsi="Garamond"/>
          <w:b/>
          <w:lang w:val="de-DE"/>
        </w:rPr>
        <w:t>det und über den Wassern</w:t>
      </w:r>
      <w:r w:rsidR="00BD1CCB" w:rsidRPr="009569DD">
        <w:rPr>
          <w:rFonts w:ascii="Garamond"/>
          <w:b/>
          <w:lang w:val="de-DE"/>
        </w:rPr>
        <w:t xml:space="preserve"> bereitet.</w:t>
      </w:r>
    </w:p>
    <w:p w14:paraId="55A586F9" w14:textId="77777777" w:rsidR="00E8353F" w:rsidRPr="009569DD" w:rsidRDefault="00E8353F">
      <w:pPr>
        <w:pStyle w:val="KeinLeerraum"/>
        <w:rPr>
          <w:rFonts w:ascii="Garamond" w:eastAsia="Garamond" w:hAnsi="Garamond" w:cs="Garamond"/>
          <w:vertAlign w:val="superscript"/>
          <w:lang w:val="de-DE"/>
        </w:rPr>
      </w:pPr>
    </w:p>
    <w:p w14:paraId="3B248F4A" w14:textId="77777777" w:rsidR="00EA4BCD" w:rsidRPr="009569DD" w:rsidRDefault="00BD1CCB">
      <w:pPr>
        <w:pStyle w:val="KeinLeerraum"/>
        <w:tabs>
          <w:tab w:val="left" w:pos="851"/>
          <w:tab w:val="left" w:pos="993"/>
        </w:tabs>
        <w:rPr>
          <w:rFonts w:ascii="Garamond" w:eastAsia="Garamond" w:hAnsi="Garamond" w:cs="Garamond"/>
          <w:lang w:val="de-DE"/>
        </w:rPr>
      </w:pPr>
      <w:r w:rsidRPr="009569DD">
        <w:rPr>
          <w:rFonts w:ascii="Garamond" w:eastAsia="Garamond" w:hAnsi="Garamond" w:cs="Garamond"/>
          <w:lang w:val="de-DE"/>
        </w:rPr>
        <w:t>Leiter/in:</w:t>
      </w:r>
      <w:r w:rsidR="005F71AE" w:rsidRPr="009569DD">
        <w:rPr>
          <w:rFonts w:ascii="Garamond" w:eastAsia="Garamond" w:hAnsi="Garamond" w:cs="Garamond"/>
          <w:lang w:val="de-DE"/>
        </w:rPr>
        <w:t xml:space="preserve"> </w:t>
      </w:r>
      <w:r w:rsidRPr="009569DD">
        <w:rPr>
          <w:rFonts w:ascii="Garamond" w:eastAsia="Garamond" w:hAnsi="Garamond" w:cs="Garamond"/>
          <w:lang w:val="de-DE"/>
        </w:rPr>
        <w:tab/>
      </w:r>
      <w:r w:rsidRPr="009569DD">
        <w:rPr>
          <w:rFonts w:ascii="Garamond" w:eastAsia="Garamond" w:hAnsi="Garamond" w:cs="Garamond"/>
          <w:lang w:val="de-DE"/>
        </w:rPr>
        <w:tab/>
        <w:t xml:space="preserve">Wer darf auf </w:t>
      </w:r>
      <w:proofErr w:type="gramStart"/>
      <w:r w:rsidRPr="009569DD">
        <w:rPr>
          <w:rFonts w:ascii="Garamond" w:eastAsia="Garamond" w:hAnsi="Garamond" w:cs="Garamond"/>
          <w:lang w:val="de-DE"/>
        </w:rPr>
        <w:t>des</w:t>
      </w:r>
      <w:proofErr w:type="gramEnd"/>
      <w:r w:rsidRPr="009569DD">
        <w:rPr>
          <w:rFonts w:ascii="Garamond" w:eastAsia="Garamond" w:hAnsi="Garamond" w:cs="Garamond"/>
          <w:lang w:val="de-DE"/>
        </w:rPr>
        <w:t xml:space="preserve"> Herrn Berg gehen und wer darf stehen an seiner heiligen Stätte? </w:t>
      </w:r>
    </w:p>
    <w:p w14:paraId="1FD8D556" w14:textId="77777777" w:rsidR="00EA4BCD" w:rsidRPr="009569DD" w:rsidRDefault="00EA4BCD">
      <w:pPr>
        <w:pStyle w:val="KeinLeerraum"/>
        <w:tabs>
          <w:tab w:val="left" w:pos="851"/>
          <w:tab w:val="left" w:pos="993"/>
        </w:tabs>
        <w:rPr>
          <w:rFonts w:ascii="Garamond" w:eastAsia="Garamond" w:hAnsi="Garamond" w:cs="Garamond"/>
          <w:lang w:val="de-DE"/>
        </w:rPr>
      </w:pPr>
    </w:p>
    <w:p w14:paraId="4A37E3C3" w14:textId="447C99E2" w:rsidR="00E8353F" w:rsidRPr="009569DD" w:rsidRDefault="00BD1CCB" w:rsidP="00DA2649">
      <w:pPr>
        <w:pStyle w:val="KeinLeerraum"/>
        <w:tabs>
          <w:tab w:val="left" w:pos="851"/>
          <w:tab w:val="left" w:pos="993"/>
        </w:tabs>
        <w:ind w:left="1440" w:hanging="1440"/>
        <w:rPr>
          <w:rFonts w:ascii="Garamond" w:eastAsia="Garamond" w:hAnsi="Garamond" w:cs="Garamond"/>
          <w:b/>
          <w:bCs/>
          <w:lang w:val="de-DE"/>
        </w:rPr>
      </w:pPr>
      <w:r w:rsidRPr="009569DD">
        <w:rPr>
          <w:rFonts w:ascii="Garamond" w:eastAsia="Garamond" w:hAnsi="Garamond" w:cs="Garamond"/>
          <w:b/>
          <w:lang w:val="de-DE"/>
        </w:rPr>
        <w:t>Gemeinde:</w:t>
      </w:r>
      <w:r w:rsidRPr="009569DD">
        <w:rPr>
          <w:rFonts w:ascii="Garamond" w:eastAsia="Garamond" w:hAnsi="Garamond" w:cs="Garamond"/>
          <w:b/>
          <w:lang w:val="de-DE"/>
        </w:rPr>
        <w:tab/>
        <w:t>Wer unschuldige Hände hat und reinen Herzens ist, wer nicht bedacht ist auf Lüge und nicht schwört zum Trug:</w:t>
      </w:r>
    </w:p>
    <w:p w14:paraId="5D29797E"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2AC02854" w14:textId="77777777" w:rsidR="00DA2649" w:rsidRPr="009569DD" w:rsidRDefault="00BD1CCB" w:rsidP="00DA2649">
      <w:pPr>
        <w:pStyle w:val="KeinLeerraum"/>
        <w:tabs>
          <w:tab w:val="left" w:pos="851"/>
          <w:tab w:val="left" w:pos="993"/>
        </w:tabs>
        <w:ind w:left="1440" w:hanging="1440"/>
        <w:rPr>
          <w:rFonts w:ascii="Garamond"/>
          <w:lang w:val="de-DE"/>
        </w:rPr>
      </w:pPr>
      <w:r w:rsidRPr="009569DD">
        <w:rPr>
          <w:rFonts w:ascii="Garamond"/>
          <w:lang w:val="de-DE"/>
        </w:rPr>
        <w:t>Leiter/in:</w:t>
      </w:r>
      <w:r w:rsidR="00DA2649" w:rsidRPr="009569DD">
        <w:rPr>
          <w:rFonts w:ascii="Garamond"/>
          <w:lang w:val="de-DE"/>
        </w:rPr>
        <w:tab/>
      </w:r>
      <w:r w:rsidR="00DA2649" w:rsidRPr="009569DD">
        <w:rPr>
          <w:rFonts w:ascii="Garamond"/>
          <w:lang w:val="de-DE"/>
        </w:rPr>
        <w:tab/>
      </w:r>
      <w:r w:rsidRPr="009569DD">
        <w:rPr>
          <w:rFonts w:ascii="Garamond"/>
          <w:lang w:val="de-DE"/>
        </w:rPr>
        <w:t xml:space="preserve">Der wird den Segen vom Herrn empfangen und Gerechtigkeit von dem Gott seines Heiles. </w:t>
      </w:r>
    </w:p>
    <w:p w14:paraId="7C603AC4" w14:textId="77777777" w:rsidR="00DA2649" w:rsidRPr="009569DD" w:rsidRDefault="00DA2649" w:rsidP="00DA2649">
      <w:pPr>
        <w:pStyle w:val="KeinLeerraum"/>
        <w:tabs>
          <w:tab w:val="left" w:pos="851"/>
          <w:tab w:val="left" w:pos="993"/>
        </w:tabs>
        <w:ind w:left="1440" w:hanging="1440"/>
        <w:rPr>
          <w:rFonts w:ascii="Garamond"/>
          <w:lang w:val="de-DE"/>
        </w:rPr>
      </w:pPr>
    </w:p>
    <w:p w14:paraId="1B26C5D2" w14:textId="3EA000C4" w:rsidR="00E8353F" w:rsidRPr="009569DD" w:rsidRDefault="00BD1CCB" w:rsidP="00DA2649">
      <w:pPr>
        <w:pStyle w:val="KeinLeerraum"/>
        <w:tabs>
          <w:tab w:val="left" w:pos="851"/>
          <w:tab w:val="left" w:pos="993"/>
        </w:tabs>
        <w:ind w:left="1440" w:hanging="1440"/>
        <w:rPr>
          <w:rFonts w:ascii="Garamond" w:eastAsia="Garamond" w:hAnsi="Garamond" w:cs="Garamond"/>
          <w:b/>
          <w:bCs/>
          <w:lang w:val="de-DE"/>
        </w:rPr>
      </w:pPr>
      <w:r w:rsidRPr="009569DD">
        <w:rPr>
          <w:rFonts w:ascii="Garamond"/>
          <w:b/>
          <w:lang w:val="de-DE"/>
        </w:rPr>
        <w:t>Gemeinde:</w:t>
      </w:r>
      <w:r w:rsidRPr="009569DD">
        <w:rPr>
          <w:rFonts w:ascii="Garamond"/>
          <w:b/>
          <w:lang w:val="de-DE"/>
        </w:rPr>
        <w:tab/>
        <w:t xml:space="preserve">Das ist das Geschlecht, das nach ihm fragt, das da sucht dein Antlitz, Gott Jakobs. </w:t>
      </w:r>
    </w:p>
    <w:p w14:paraId="397FC41C"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6F3F104D" w14:textId="77777777" w:rsidR="00C9709A" w:rsidRPr="009569DD" w:rsidRDefault="00BD1CCB">
      <w:pPr>
        <w:pStyle w:val="KeinLeerraum"/>
        <w:tabs>
          <w:tab w:val="left" w:pos="993"/>
        </w:tabs>
        <w:rPr>
          <w:rFonts w:ascii="Garamond" w:eastAsia="Garamond" w:hAnsi="Garamond" w:cs="Garamond"/>
          <w:lang w:val="de-DE"/>
        </w:rPr>
      </w:pPr>
      <w:r w:rsidRPr="009569DD">
        <w:rPr>
          <w:rFonts w:ascii="Garamond" w:eastAsia="Garamond" w:hAnsi="Garamond" w:cs="Garamond"/>
          <w:lang w:val="de-DE"/>
        </w:rPr>
        <w:t>Leiter/in:</w:t>
      </w:r>
      <w:r w:rsidR="005F71AE" w:rsidRPr="009569DD">
        <w:rPr>
          <w:rFonts w:ascii="Garamond" w:eastAsia="Garamond" w:hAnsi="Garamond" w:cs="Garamond"/>
          <w:lang w:val="de-DE"/>
        </w:rPr>
        <w:t xml:space="preserve"> </w:t>
      </w:r>
      <w:r w:rsidRPr="009569DD">
        <w:rPr>
          <w:rFonts w:ascii="Garamond" w:eastAsia="Garamond" w:hAnsi="Garamond" w:cs="Garamond"/>
          <w:lang w:val="de-DE"/>
        </w:rPr>
        <w:tab/>
      </w:r>
      <w:r w:rsidR="00C9709A" w:rsidRPr="009569DD">
        <w:rPr>
          <w:rFonts w:ascii="Garamond" w:eastAsia="Garamond" w:hAnsi="Garamond" w:cs="Garamond"/>
          <w:lang w:val="de-DE"/>
        </w:rPr>
        <w:tab/>
      </w:r>
      <w:r w:rsidRPr="009569DD">
        <w:rPr>
          <w:rFonts w:ascii="Garamond" w:eastAsia="Garamond" w:hAnsi="Garamond" w:cs="Garamond"/>
          <w:lang w:val="de-DE"/>
        </w:rPr>
        <w:t>Machet die Tore weit</w:t>
      </w:r>
    </w:p>
    <w:p w14:paraId="75933033" w14:textId="61614917" w:rsidR="00E8353F" w:rsidRPr="009569DD" w:rsidRDefault="00BD1CCB">
      <w:pPr>
        <w:pStyle w:val="KeinLeerraum"/>
        <w:tabs>
          <w:tab w:val="left" w:pos="993"/>
        </w:tabs>
        <w:rPr>
          <w:rFonts w:ascii="Garamond" w:eastAsia="Garamond" w:hAnsi="Garamond" w:cs="Garamond"/>
          <w:b/>
          <w:bCs/>
          <w:lang w:val="de-DE"/>
        </w:rPr>
      </w:pPr>
      <w:r w:rsidRPr="009569DD">
        <w:rPr>
          <w:rFonts w:ascii="Garamond" w:eastAsia="Garamond" w:hAnsi="Garamond" w:cs="Garamond"/>
          <w:lang w:val="de-DE"/>
        </w:rPr>
        <w:br/>
      </w:r>
      <w:r w:rsidRPr="009569DD">
        <w:rPr>
          <w:rFonts w:ascii="Garamond" w:eastAsia="Garamond" w:hAnsi="Garamond" w:cs="Garamond"/>
          <w:b/>
          <w:bCs/>
          <w:lang w:val="de-DE"/>
        </w:rPr>
        <w:t>Gemeinde:</w:t>
      </w:r>
      <w:r w:rsidRPr="009569DD">
        <w:rPr>
          <w:rFonts w:ascii="Garamond" w:eastAsia="Garamond" w:hAnsi="Garamond" w:cs="Garamond"/>
          <w:b/>
          <w:bCs/>
          <w:lang w:val="de-DE"/>
        </w:rPr>
        <w:tab/>
        <w:t>und die Türen in der Welt hoch, dass der König der Ehre einziehe!</w:t>
      </w:r>
      <w:r w:rsidRPr="009569DD">
        <w:rPr>
          <w:rFonts w:ascii="Garamond" w:eastAsia="Garamond" w:hAnsi="Garamond" w:cs="Garamond"/>
          <w:b/>
          <w:bCs/>
          <w:lang w:val="de-DE"/>
        </w:rPr>
        <w:br/>
      </w:r>
    </w:p>
    <w:p w14:paraId="2AAD000D" w14:textId="30F1AE91" w:rsidR="00E8353F" w:rsidRPr="009569DD" w:rsidRDefault="00BD1CCB" w:rsidP="00C9709A">
      <w:pPr>
        <w:pStyle w:val="Body"/>
        <w:tabs>
          <w:tab w:val="left" w:pos="993"/>
        </w:tabs>
        <w:spacing w:after="0" w:line="240" w:lineRule="auto"/>
        <w:ind w:left="1440" w:hanging="1440"/>
        <w:rPr>
          <w:rFonts w:ascii="Garamond" w:eastAsia="Garamond" w:hAnsi="Garamond" w:cs="Garamond"/>
          <w:lang w:val="de-DE"/>
        </w:rPr>
      </w:pPr>
      <w:r w:rsidRPr="009569DD">
        <w:rPr>
          <w:rFonts w:ascii="Garamond" w:eastAsia="Garamond" w:hAnsi="Garamond" w:cs="Garamond"/>
          <w:lang w:val="de-DE"/>
        </w:rPr>
        <w:t>Leiter/in:</w:t>
      </w:r>
      <w:r w:rsidR="005F71AE" w:rsidRPr="009569DD">
        <w:rPr>
          <w:rFonts w:ascii="Garamond" w:eastAsia="Garamond" w:hAnsi="Garamond" w:cs="Garamond"/>
          <w:lang w:val="de-DE"/>
        </w:rPr>
        <w:t xml:space="preserve"> </w:t>
      </w:r>
      <w:r w:rsidRPr="009569DD">
        <w:rPr>
          <w:rFonts w:ascii="Garamond" w:eastAsia="Garamond" w:hAnsi="Garamond" w:cs="Garamond"/>
          <w:lang w:val="de-DE"/>
        </w:rPr>
        <w:tab/>
      </w:r>
      <w:r w:rsidR="00C9709A" w:rsidRPr="009569DD">
        <w:rPr>
          <w:rFonts w:ascii="Garamond" w:eastAsia="Garamond" w:hAnsi="Garamond" w:cs="Garamond"/>
          <w:lang w:val="de-DE"/>
        </w:rPr>
        <w:tab/>
      </w:r>
      <w:r w:rsidRPr="009569DD">
        <w:rPr>
          <w:rFonts w:ascii="Garamond" w:eastAsia="Garamond" w:hAnsi="Garamond" w:cs="Garamond"/>
          <w:lang w:val="de-DE"/>
        </w:rPr>
        <w:t>Himmlischer Herr, Tröster;</w:t>
      </w:r>
      <w:r w:rsidR="00C9709A" w:rsidRPr="009569DD">
        <w:rPr>
          <w:rFonts w:ascii="Garamond" w:eastAsia="Garamond" w:hAnsi="Garamond" w:cs="Garamond"/>
          <w:lang w:val="de-DE"/>
        </w:rPr>
        <w:t xml:space="preserve"> </w:t>
      </w:r>
      <w:r w:rsidRPr="009569DD">
        <w:rPr>
          <w:rFonts w:ascii="Garamond" w:eastAsia="Garamond" w:hAnsi="Garamond" w:cs="Garamond"/>
          <w:lang w:val="de-DE"/>
        </w:rPr>
        <w:t>Wir kommen zu dir, nach Gerechtigkeit hungernd und durstend.</w:t>
      </w:r>
    </w:p>
    <w:p w14:paraId="49E7BF60" w14:textId="77777777" w:rsidR="00E8353F" w:rsidRPr="009569DD" w:rsidRDefault="00E8353F">
      <w:pPr>
        <w:pStyle w:val="Body"/>
        <w:tabs>
          <w:tab w:val="left" w:pos="180"/>
        </w:tabs>
        <w:spacing w:after="0" w:line="240" w:lineRule="auto"/>
        <w:rPr>
          <w:rFonts w:ascii="Garamond" w:eastAsia="Garamond" w:hAnsi="Garamond" w:cs="Garamond"/>
          <w:lang w:val="de-DE"/>
        </w:rPr>
      </w:pPr>
    </w:p>
    <w:p w14:paraId="5AA598BF" w14:textId="77777777" w:rsidR="00E8353F" w:rsidRPr="009569DD" w:rsidRDefault="00BD1CCB">
      <w:pPr>
        <w:pStyle w:val="Body"/>
        <w:tabs>
          <w:tab w:val="left" w:pos="180"/>
        </w:tabs>
        <w:spacing w:after="0" w:line="240" w:lineRule="auto"/>
        <w:ind w:left="993" w:hanging="993"/>
        <w:rPr>
          <w:rFonts w:ascii="Garamond" w:eastAsia="Garamond" w:hAnsi="Garamond" w:cs="Garamond"/>
          <w:b/>
          <w:bCs/>
          <w:lang w:val="de-DE"/>
        </w:rPr>
      </w:pPr>
      <w:r w:rsidRPr="009569DD">
        <w:rPr>
          <w:rFonts w:ascii="Garamond" w:eastAsia="Garamond" w:hAnsi="Garamond" w:cs="Garamond"/>
          <w:b/>
          <w:bCs/>
          <w:lang w:val="de-DE"/>
        </w:rPr>
        <w:t>Gemeinde:</w:t>
      </w:r>
      <w:r w:rsidRPr="009569DD">
        <w:rPr>
          <w:rFonts w:ascii="Garamond" w:eastAsia="Garamond" w:hAnsi="Garamond" w:cs="Garamond"/>
          <w:lang w:val="de-DE"/>
        </w:rPr>
        <w:tab/>
      </w:r>
      <w:r w:rsidRPr="009569DD">
        <w:rPr>
          <w:rFonts w:ascii="Garamond" w:eastAsia="Garamond" w:hAnsi="Garamond" w:cs="Garamond"/>
          <w:b/>
          <w:bCs/>
          <w:lang w:val="de-DE"/>
        </w:rPr>
        <w:t>Komm und wohne in uns.</w:t>
      </w:r>
    </w:p>
    <w:p w14:paraId="1DE1AD2F" w14:textId="42C2B696" w:rsidR="00E8353F" w:rsidRPr="009569DD" w:rsidRDefault="00BD1CCB">
      <w:pPr>
        <w:pStyle w:val="Body"/>
        <w:tabs>
          <w:tab w:val="left" w:pos="180"/>
          <w:tab w:val="left" w:pos="993"/>
        </w:tabs>
        <w:spacing w:after="0" w:line="240" w:lineRule="auto"/>
        <w:ind w:left="539" w:hanging="539"/>
        <w:rPr>
          <w:rFonts w:ascii="Garamond" w:eastAsia="Garamond" w:hAnsi="Garamond" w:cs="Garamond"/>
          <w:b/>
          <w:bCs/>
          <w:lang w:val="de-DE"/>
        </w:rPr>
      </w:pPr>
      <w:r w:rsidRPr="009569DD">
        <w:rPr>
          <w:rFonts w:ascii="Garamond" w:eastAsia="Garamond" w:hAnsi="Garamond" w:cs="Garamond"/>
          <w:b/>
          <w:bCs/>
          <w:lang w:val="de-DE"/>
        </w:rPr>
        <w:tab/>
      </w:r>
      <w:r w:rsidRPr="009569DD">
        <w:rPr>
          <w:rFonts w:ascii="Garamond" w:eastAsia="Garamond" w:hAnsi="Garamond" w:cs="Garamond"/>
          <w:b/>
          <w:bCs/>
          <w:lang w:val="de-DE"/>
        </w:rPr>
        <w:tab/>
      </w:r>
      <w:r w:rsidRPr="009569DD">
        <w:rPr>
          <w:rFonts w:ascii="Garamond" w:eastAsia="Garamond" w:hAnsi="Garamond" w:cs="Garamond"/>
          <w:b/>
          <w:bCs/>
          <w:lang w:val="de-DE"/>
        </w:rPr>
        <w:tab/>
      </w:r>
      <w:r w:rsidR="00C9709A" w:rsidRPr="009569DD">
        <w:rPr>
          <w:rFonts w:ascii="Garamond" w:eastAsia="Garamond" w:hAnsi="Garamond" w:cs="Garamond"/>
          <w:b/>
          <w:bCs/>
          <w:lang w:val="de-DE"/>
        </w:rPr>
        <w:tab/>
      </w:r>
      <w:r w:rsidRPr="009569DD">
        <w:rPr>
          <w:rFonts w:ascii="Garamond" w:eastAsia="Garamond" w:hAnsi="Garamond" w:cs="Garamond"/>
          <w:b/>
          <w:bCs/>
          <w:lang w:val="de-DE"/>
        </w:rPr>
        <w:t xml:space="preserve">Sättige uns, damit wir </w:t>
      </w:r>
    </w:p>
    <w:p w14:paraId="75BD96B9" w14:textId="42E35E07" w:rsidR="00E8353F" w:rsidRPr="009569DD" w:rsidRDefault="00BD1CCB">
      <w:pPr>
        <w:pStyle w:val="Body"/>
        <w:tabs>
          <w:tab w:val="left" w:pos="180"/>
          <w:tab w:val="left" w:pos="993"/>
        </w:tabs>
        <w:spacing w:after="0" w:line="240" w:lineRule="auto"/>
        <w:ind w:left="539" w:hanging="539"/>
        <w:rPr>
          <w:rFonts w:ascii="Garamond" w:eastAsia="Garamond" w:hAnsi="Garamond" w:cs="Garamond"/>
          <w:b/>
          <w:bCs/>
          <w:lang w:val="de-DE"/>
        </w:rPr>
      </w:pPr>
      <w:r w:rsidRPr="009569DD">
        <w:rPr>
          <w:rFonts w:ascii="Garamond" w:eastAsia="Garamond" w:hAnsi="Garamond" w:cs="Garamond"/>
          <w:b/>
          <w:bCs/>
          <w:lang w:val="de-DE"/>
        </w:rPr>
        <w:tab/>
      </w:r>
      <w:r w:rsidRPr="009569DD">
        <w:rPr>
          <w:rFonts w:ascii="Garamond" w:eastAsia="Garamond" w:hAnsi="Garamond" w:cs="Garamond"/>
          <w:b/>
          <w:bCs/>
          <w:lang w:val="de-DE"/>
        </w:rPr>
        <w:tab/>
      </w:r>
      <w:r w:rsidRPr="009569DD">
        <w:rPr>
          <w:rFonts w:ascii="Garamond" w:eastAsia="Garamond" w:hAnsi="Garamond" w:cs="Garamond"/>
          <w:b/>
          <w:bCs/>
          <w:lang w:val="de-DE"/>
        </w:rPr>
        <w:tab/>
      </w:r>
      <w:r w:rsidR="00C9709A" w:rsidRPr="009569DD">
        <w:rPr>
          <w:rFonts w:ascii="Garamond" w:eastAsia="Garamond" w:hAnsi="Garamond" w:cs="Garamond"/>
          <w:b/>
          <w:bCs/>
          <w:lang w:val="de-DE"/>
        </w:rPr>
        <w:tab/>
      </w:r>
      <w:r w:rsidRPr="009569DD">
        <w:rPr>
          <w:rFonts w:ascii="Garamond" w:eastAsia="Garamond" w:hAnsi="Garamond" w:cs="Garamond"/>
          <w:b/>
          <w:bCs/>
          <w:lang w:val="de-DE"/>
        </w:rPr>
        <w:t xml:space="preserve">den Hungernden und Erschöpften </w:t>
      </w:r>
    </w:p>
    <w:p w14:paraId="054C2F52" w14:textId="279AFB9A" w:rsidR="00E8353F" w:rsidRPr="009569DD" w:rsidRDefault="00BD1CCB">
      <w:pPr>
        <w:pStyle w:val="Body"/>
        <w:tabs>
          <w:tab w:val="left" w:pos="180"/>
          <w:tab w:val="left" w:pos="993"/>
        </w:tabs>
        <w:spacing w:after="0" w:line="240" w:lineRule="auto"/>
        <w:ind w:left="539" w:hanging="539"/>
        <w:rPr>
          <w:rFonts w:ascii="Garamond" w:eastAsia="Garamond" w:hAnsi="Garamond" w:cs="Garamond"/>
          <w:b/>
          <w:bCs/>
          <w:lang w:val="de-DE"/>
        </w:rPr>
      </w:pPr>
      <w:r w:rsidRPr="009569DD">
        <w:rPr>
          <w:rFonts w:ascii="Garamond" w:eastAsia="Garamond" w:hAnsi="Garamond" w:cs="Garamond"/>
          <w:b/>
          <w:bCs/>
          <w:lang w:val="de-DE"/>
        </w:rPr>
        <w:tab/>
      </w:r>
      <w:r w:rsidRPr="009569DD">
        <w:rPr>
          <w:rFonts w:ascii="Garamond" w:eastAsia="Garamond" w:hAnsi="Garamond" w:cs="Garamond"/>
          <w:b/>
          <w:bCs/>
          <w:lang w:val="de-DE"/>
        </w:rPr>
        <w:tab/>
      </w:r>
      <w:r w:rsidRPr="009569DD">
        <w:rPr>
          <w:rFonts w:ascii="Garamond" w:eastAsia="Garamond" w:hAnsi="Garamond" w:cs="Garamond"/>
          <w:b/>
          <w:bCs/>
          <w:lang w:val="de-DE"/>
        </w:rPr>
        <w:tab/>
      </w:r>
      <w:r w:rsidR="00C9709A" w:rsidRPr="009569DD">
        <w:rPr>
          <w:rFonts w:ascii="Garamond" w:eastAsia="Garamond" w:hAnsi="Garamond" w:cs="Garamond"/>
          <w:b/>
          <w:bCs/>
          <w:lang w:val="de-DE"/>
        </w:rPr>
        <w:tab/>
      </w:r>
      <w:r w:rsidRPr="009569DD">
        <w:rPr>
          <w:rFonts w:ascii="Garamond" w:eastAsia="Garamond" w:hAnsi="Garamond" w:cs="Garamond"/>
          <w:b/>
          <w:bCs/>
          <w:lang w:val="de-DE"/>
        </w:rPr>
        <w:t>Gastfreundschaft, Nahrung und Rast geben können.</w:t>
      </w:r>
    </w:p>
    <w:p w14:paraId="56C016DC" w14:textId="77777777" w:rsidR="00E8353F" w:rsidRPr="009569DD" w:rsidRDefault="00E8353F">
      <w:pPr>
        <w:pStyle w:val="KeinLeerraum"/>
        <w:jc w:val="both"/>
        <w:rPr>
          <w:rFonts w:ascii="Garamond" w:eastAsia="Garamond" w:hAnsi="Garamond" w:cs="Garamond"/>
          <w:lang w:val="de-DE"/>
        </w:rPr>
      </w:pPr>
    </w:p>
    <w:p w14:paraId="2239C6FF" w14:textId="77777777" w:rsidR="00E8353F" w:rsidRPr="009569DD" w:rsidRDefault="00E8353F">
      <w:pPr>
        <w:pStyle w:val="KeinLeerraum"/>
        <w:jc w:val="both"/>
        <w:rPr>
          <w:rFonts w:ascii="Garamond" w:eastAsia="Garamond" w:hAnsi="Garamond" w:cs="Garamond"/>
          <w:lang w:val="de-DE"/>
        </w:rPr>
      </w:pPr>
    </w:p>
    <w:p w14:paraId="1D93ECA5" w14:textId="77777777" w:rsidR="00E8353F" w:rsidRPr="009569DD" w:rsidRDefault="00BD1CCB">
      <w:pPr>
        <w:pStyle w:val="KeinLeerraum"/>
        <w:jc w:val="both"/>
        <w:rPr>
          <w:rFonts w:ascii="Garamond" w:eastAsia="Garamond" w:hAnsi="Garamond" w:cs="Garamond"/>
          <w:lang w:val="de-DE"/>
        </w:rPr>
      </w:pPr>
      <w:r w:rsidRPr="009569DD">
        <w:rPr>
          <w:rFonts w:ascii="Garamond" w:eastAsia="Garamond" w:hAnsi="Garamond" w:cs="Garamond"/>
          <w:noProof/>
          <w:lang w:val="de-DE" w:eastAsia="de-DE"/>
        </w:rPr>
        <w:lastRenderedPageBreak/>
        <w:drawing>
          <wp:inline distT="0" distB="0" distL="0" distR="0" wp14:anchorId="640D8D0B" wp14:editId="76E8DD19">
            <wp:extent cx="5430795" cy="5795320"/>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1.jpeg"/>
                    <pic:cNvPicPr/>
                  </pic:nvPicPr>
                  <pic:blipFill>
                    <a:blip r:embed="rId7">
                      <a:extLst/>
                    </a:blip>
                    <a:stretch>
                      <a:fillRect/>
                    </a:stretch>
                  </pic:blipFill>
                  <pic:spPr>
                    <a:xfrm>
                      <a:off x="0" y="0"/>
                      <a:ext cx="5430795" cy="5795320"/>
                    </a:xfrm>
                    <a:prstGeom prst="rect">
                      <a:avLst/>
                    </a:prstGeom>
                    <a:ln w="12700" cap="flat">
                      <a:noFill/>
                      <a:miter lim="400000"/>
                    </a:ln>
                    <a:effectLst/>
                  </pic:spPr>
                </pic:pic>
              </a:graphicData>
            </a:graphic>
          </wp:inline>
        </w:drawing>
      </w:r>
    </w:p>
    <w:p w14:paraId="4EEA3EC5"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noProof/>
          <w:lang w:val="de-DE" w:eastAsia="de-DE"/>
        </w:rPr>
        <w:lastRenderedPageBreak/>
        <w:drawing>
          <wp:inline distT="0" distB="0" distL="0" distR="0" wp14:anchorId="5E76FCD2" wp14:editId="15CDDE22">
            <wp:extent cx="5430795" cy="5094073"/>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2.jpeg"/>
                    <pic:cNvPicPr/>
                  </pic:nvPicPr>
                  <pic:blipFill>
                    <a:blip r:embed="rId8">
                      <a:extLst/>
                    </a:blip>
                    <a:stretch>
                      <a:fillRect/>
                    </a:stretch>
                  </pic:blipFill>
                  <pic:spPr>
                    <a:xfrm>
                      <a:off x="0" y="0"/>
                      <a:ext cx="5430795" cy="5094073"/>
                    </a:xfrm>
                    <a:prstGeom prst="rect">
                      <a:avLst/>
                    </a:prstGeom>
                    <a:ln w="12700" cap="flat">
                      <a:noFill/>
                      <a:miter lim="400000"/>
                    </a:ln>
                    <a:effectLst/>
                  </pic:spPr>
                </pic:pic>
              </a:graphicData>
            </a:graphic>
          </wp:inline>
        </w:drawing>
      </w:r>
    </w:p>
    <w:p w14:paraId="0B76FAB0" w14:textId="77777777" w:rsidR="00E8353F" w:rsidRPr="009569DD" w:rsidRDefault="00E8353F">
      <w:pPr>
        <w:pStyle w:val="KeinLeerraum"/>
        <w:rPr>
          <w:rFonts w:ascii="Garamond" w:eastAsia="Garamond" w:hAnsi="Garamond" w:cs="Garamond"/>
          <w:lang w:val="de-DE"/>
        </w:rPr>
      </w:pPr>
    </w:p>
    <w:p w14:paraId="6E7BF3B9"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[Bitte setzen Sie sich.]</w:t>
      </w:r>
    </w:p>
    <w:p w14:paraId="2441EC7B" w14:textId="77777777" w:rsidR="00E8353F" w:rsidRPr="009569DD" w:rsidRDefault="00E8353F">
      <w:pPr>
        <w:pStyle w:val="KeinLeerraum"/>
        <w:rPr>
          <w:rFonts w:ascii="Garamond" w:eastAsia="Garamond" w:hAnsi="Garamond" w:cs="Garamond"/>
          <w:lang w:val="de-DE"/>
        </w:rPr>
      </w:pPr>
    </w:p>
    <w:p w14:paraId="1019F04C" w14:textId="77777777" w:rsidR="00E8353F" w:rsidRPr="009569DD" w:rsidRDefault="00BD1CCB">
      <w:pPr>
        <w:pStyle w:val="KeinLeerraum"/>
        <w:rPr>
          <w:rFonts w:ascii="Garamond" w:eastAsia="Garamond" w:hAnsi="Garamond" w:cs="Garamond"/>
          <w:lang w:val="de-DE"/>
        </w:rPr>
      </w:pPr>
      <w:r w:rsidRPr="009569DD">
        <w:rPr>
          <w:rFonts w:ascii="Garamond"/>
          <w:lang w:val="de-DE"/>
        </w:rPr>
        <w:t>.</w:t>
      </w:r>
    </w:p>
    <w:p w14:paraId="4E243D45" w14:textId="77777777" w:rsidR="00E8353F" w:rsidRPr="009569DD" w:rsidRDefault="00E8353F">
      <w:pPr>
        <w:pStyle w:val="KeinLeerraum"/>
        <w:rPr>
          <w:rFonts w:ascii="Calibri" w:eastAsia="Calibri" w:hAnsi="Calibri" w:cs="Calibri"/>
          <w:b/>
          <w:bCs/>
          <w:lang w:val="de-DE"/>
        </w:rPr>
      </w:pPr>
    </w:p>
    <w:p w14:paraId="5F4F599B"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Bekenntnis </w:t>
      </w:r>
    </w:p>
    <w:p w14:paraId="022D6B79" w14:textId="77777777" w:rsidR="00E8353F" w:rsidRPr="009569DD" w:rsidRDefault="00E8353F">
      <w:pPr>
        <w:pStyle w:val="Default"/>
        <w:rPr>
          <w:b/>
          <w:bCs/>
          <w:sz w:val="23"/>
          <w:szCs w:val="23"/>
          <w:lang w:val="de-DE"/>
        </w:rPr>
      </w:pPr>
    </w:p>
    <w:p w14:paraId="2380C478"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Gott des Lebens, </w:t>
      </w:r>
    </w:p>
    <w:p w14:paraId="1DFDFC53"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du hast uns geboten, zu deiner Schöpfung Sorge zu tragen. </w:t>
      </w:r>
    </w:p>
    <w:p w14:paraId="33C5C6A2"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Stattdessen, in unserer Selbstbezogenheit, </w:t>
      </w:r>
    </w:p>
    <w:p w14:paraId="4561FD75"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haben wir sie ausgebeutet und zerstört. </w:t>
      </w:r>
    </w:p>
    <w:p w14:paraId="5B454BB7" w14:textId="77777777" w:rsidR="00E8353F" w:rsidRPr="009569DD" w:rsidRDefault="00BD1CCB">
      <w:pPr>
        <w:pStyle w:val="Default"/>
        <w:ind w:firstLine="720"/>
        <w:rPr>
          <w:b/>
          <w:bCs/>
          <w:sz w:val="23"/>
          <w:szCs w:val="23"/>
          <w:lang w:val="de-DE"/>
        </w:rPr>
      </w:pPr>
      <w:proofErr w:type="spellStart"/>
      <w:r w:rsidRPr="009569DD">
        <w:rPr>
          <w:rFonts w:eastAsia="Times New Roman" w:hAnsi="Times New Roman" w:cs="Times New Roman"/>
          <w:sz w:val="23"/>
          <w:szCs w:val="23"/>
          <w:lang w:val="de-DE"/>
        </w:rPr>
        <w:t>Ju</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yeon</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yong</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seo</w:t>
      </w:r>
      <w:proofErr w:type="spellEnd"/>
      <w:r w:rsidRPr="009569DD">
        <w:rPr>
          <w:rFonts w:eastAsia="Times New Roman" w:hAnsi="Times New Roman" w:cs="Times New Roman"/>
          <w:sz w:val="23"/>
          <w:szCs w:val="23"/>
          <w:lang w:val="de-DE"/>
        </w:rPr>
        <w:t xml:space="preserve"> ha so </w:t>
      </w:r>
      <w:proofErr w:type="spellStart"/>
      <w:r w:rsidRPr="009569DD">
        <w:rPr>
          <w:rFonts w:eastAsia="Times New Roman" w:hAnsi="Times New Roman" w:cs="Times New Roman"/>
          <w:sz w:val="23"/>
          <w:szCs w:val="23"/>
          <w:lang w:val="de-DE"/>
        </w:rPr>
        <w:t>seo</w:t>
      </w:r>
      <w:proofErr w:type="spellEnd"/>
      <w:r w:rsidRPr="009569DD">
        <w:rPr>
          <w:rFonts w:eastAsia="Times New Roman" w:hAnsi="Times New Roman" w:cs="Times New Roman"/>
          <w:sz w:val="23"/>
          <w:szCs w:val="23"/>
          <w:lang w:val="de-DE"/>
        </w:rPr>
        <w:t xml:space="preserve">. </w:t>
      </w:r>
      <w:r w:rsidRPr="009569DD">
        <w:rPr>
          <w:rFonts w:eastAsia="Times New Roman" w:hAnsi="Times New Roman" w:cs="Times New Roman"/>
          <w:i/>
          <w:iCs/>
          <w:sz w:val="23"/>
          <w:szCs w:val="23"/>
          <w:lang w:val="de-DE"/>
        </w:rPr>
        <w:t>(Koreanisch)</w:t>
      </w:r>
      <w:r w:rsidRPr="009569DD">
        <w:rPr>
          <w:rFonts w:eastAsia="Times New Roman" w:hAnsi="Times New Roman" w:cs="Times New Roman"/>
          <w:sz w:val="23"/>
          <w:szCs w:val="23"/>
          <w:lang w:val="de-DE"/>
        </w:rPr>
        <w:t xml:space="preserve"> </w:t>
      </w:r>
    </w:p>
    <w:p w14:paraId="0C769FFF" w14:textId="77777777" w:rsidR="00E8353F" w:rsidRPr="009569DD" w:rsidRDefault="00BD1CCB">
      <w:pPr>
        <w:pStyle w:val="Default"/>
        <w:ind w:firstLine="720"/>
        <w:rPr>
          <w:b/>
          <w:bCs/>
          <w:sz w:val="23"/>
          <w:szCs w:val="23"/>
          <w:lang w:val="de-DE"/>
        </w:rPr>
      </w:pPr>
      <w:r w:rsidRPr="009569DD">
        <w:rPr>
          <w:rFonts w:eastAsia="Times New Roman" w:hAnsi="Times New Roman" w:cs="Times New Roman"/>
          <w:b/>
          <w:bCs/>
          <w:sz w:val="23"/>
          <w:szCs w:val="23"/>
          <w:lang w:val="de-DE"/>
        </w:rPr>
        <w:t xml:space="preserve">Herr, </w:t>
      </w:r>
      <w:proofErr w:type="gramStart"/>
      <w:r w:rsidRPr="009569DD">
        <w:rPr>
          <w:rFonts w:eastAsia="Times New Roman" w:hAnsi="Times New Roman" w:cs="Times New Roman"/>
          <w:b/>
          <w:bCs/>
          <w:sz w:val="23"/>
          <w:szCs w:val="23"/>
          <w:lang w:val="de-DE"/>
        </w:rPr>
        <w:t>vergib</w:t>
      </w:r>
      <w:proofErr w:type="gramEnd"/>
      <w:r w:rsidRPr="009569DD">
        <w:rPr>
          <w:rFonts w:eastAsia="Times New Roman" w:hAnsi="Times New Roman" w:cs="Times New Roman"/>
          <w:b/>
          <w:bCs/>
          <w:sz w:val="23"/>
          <w:szCs w:val="23"/>
          <w:lang w:val="de-DE"/>
        </w:rPr>
        <w:t xml:space="preserve"> uns. </w:t>
      </w:r>
    </w:p>
    <w:p w14:paraId="3DE4BE6C" w14:textId="77777777" w:rsidR="00E8353F" w:rsidRPr="009569DD" w:rsidRDefault="00E8353F">
      <w:pPr>
        <w:pStyle w:val="Default"/>
        <w:rPr>
          <w:b/>
          <w:bCs/>
          <w:sz w:val="23"/>
          <w:szCs w:val="23"/>
          <w:lang w:val="de-DE"/>
        </w:rPr>
      </w:pPr>
    </w:p>
    <w:p w14:paraId="0B6A0556"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Gott der Gerechtigkeit, </w:t>
      </w:r>
    </w:p>
    <w:p w14:paraId="7D5B6E62"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du hast uns geboten, zum Leben deiner Geschöpfe Sorge zu tragen. </w:t>
      </w:r>
    </w:p>
    <w:p w14:paraId="37A6A402"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Stattdessen, in unserer Gier, </w:t>
      </w:r>
    </w:p>
    <w:p w14:paraId="0EEEA4B1"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häufen wir zu unserem eigenen Nutzen Ressourcen an </w:t>
      </w:r>
    </w:p>
    <w:p w14:paraId="7430C41C"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lastRenderedPageBreak/>
        <w:t xml:space="preserve">und führen die ökologischen Schulden in der Welt weiter. </w:t>
      </w:r>
    </w:p>
    <w:p w14:paraId="0DE04DA7" w14:textId="77777777" w:rsidR="00E8353F" w:rsidRPr="009569DD" w:rsidRDefault="00BD1CCB">
      <w:pPr>
        <w:pStyle w:val="Default"/>
        <w:ind w:firstLine="720"/>
        <w:rPr>
          <w:sz w:val="23"/>
          <w:szCs w:val="23"/>
          <w:lang w:val="de-DE"/>
        </w:rPr>
      </w:pPr>
      <w:proofErr w:type="spellStart"/>
      <w:r w:rsidRPr="009569DD">
        <w:rPr>
          <w:rFonts w:eastAsia="Times New Roman" w:hAnsi="Times New Roman" w:cs="Times New Roman"/>
          <w:sz w:val="23"/>
          <w:szCs w:val="23"/>
          <w:lang w:val="de-DE"/>
        </w:rPr>
        <w:t>Parameshwar</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hame</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ksama</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karo</w:t>
      </w:r>
      <w:proofErr w:type="spellEnd"/>
      <w:r w:rsidRPr="009569DD">
        <w:rPr>
          <w:rFonts w:eastAsia="Times New Roman" w:hAnsi="Times New Roman" w:cs="Times New Roman"/>
          <w:sz w:val="23"/>
          <w:szCs w:val="23"/>
          <w:lang w:val="de-DE"/>
        </w:rPr>
        <w:t xml:space="preserve">. </w:t>
      </w:r>
      <w:r w:rsidRPr="009569DD">
        <w:rPr>
          <w:rFonts w:eastAsia="Times New Roman" w:hAnsi="Times New Roman" w:cs="Times New Roman"/>
          <w:i/>
          <w:iCs/>
          <w:sz w:val="23"/>
          <w:szCs w:val="23"/>
          <w:lang w:val="de-DE"/>
        </w:rPr>
        <w:t>(Hindi)</w:t>
      </w:r>
      <w:r w:rsidRPr="009569DD">
        <w:rPr>
          <w:rFonts w:eastAsia="Times New Roman" w:hAnsi="Times New Roman" w:cs="Times New Roman"/>
          <w:sz w:val="23"/>
          <w:szCs w:val="23"/>
          <w:lang w:val="de-DE"/>
        </w:rPr>
        <w:t xml:space="preserve"> </w:t>
      </w:r>
    </w:p>
    <w:p w14:paraId="710FAD4C" w14:textId="77777777" w:rsidR="00E8353F" w:rsidRPr="009569DD" w:rsidRDefault="00BD1CCB">
      <w:pPr>
        <w:pStyle w:val="Default"/>
        <w:ind w:firstLine="720"/>
        <w:rPr>
          <w:b/>
          <w:bCs/>
          <w:sz w:val="23"/>
          <w:szCs w:val="23"/>
          <w:lang w:val="de-DE"/>
        </w:rPr>
      </w:pPr>
      <w:r w:rsidRPr="009569DD">
        <w:rPr>
          <w:rFonts w:eastAsia="Times New Roman" w:hAnsi="Times New Roman" w:cs="Times New Roman"/>
          <w:b/>
          <w:bCs/>
          <w:sz w:val="23"/>
          <w:szCs w:val="23"/>
          <w:lang w:val="de-DE"/>
        </w:rPr>
        <w:t xml:space="preserve">Herr, </w:t>
      </w:r>
      <w:proofErr w:type="gramStart"/>
      <w:r w:rsidRPr="009569DD">
        <w:rPr>
          <w:rFonts w:eastAsia="Times New Roman" w:hAnsi="Times New Roman" w:cs="Times New Roman"/>
          <w:b/>
          <w:bCs/>
          <w:sz w:val="23"/>
          <w:szCs w:val="23"/>
          <w:lang w:val="de-DE"/>
        </w:rPr>
        <w:t>vergib</w:t>
      </w:r>
      <w:proofErr w:type="gramEnd"/>
      <w:r w:rsidRPr="009569DD">
        <w:rPr>
          <w:rFonts w:eastAsia="Times New Roman" w:hAnsi="Times New Roman" w:cs="Times New Roman"/>
          <w:b/>
          <w:bCs/>
          <w:sz w:val="23"/>
          <w:szCs w:val="23"/>
          <w:lang w:val="de-DE"/>
        </w:rPr>
        <w:t xml:space="preserve"> uns. </w:t>
      </w:r>
    </w:p>
    <w:p w14:paraId="01782E34" w14:textId="77777777" w:rsidR="00E8353F" w:rsidRPr="009569DD" w:rsidRDefault="00E8353F">
      <w:pPr>
        <w:pStyle w:val="Default"/>
        <w:rPr>
          <w:b/>
          <w:bCs/>
          <w:sz w:val="23"/>
          <w:szCs w:val="23"/>
          <w:lang w:val="de-DE"/>
        </w:rPr>
      </w:pPr>
    </w:p>
    <w:p w14:paraId="7A914273"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Gott, das Brot des Lebens, </w:t>
      </w:r>
    </w:p>
    <w:p w14:paraId="31AF3382"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du hast uns geboten, den Hungrigen zu essen zu geben </w:t>
      </w:r>
    </w:p>
    <w:p w14:paraId="2957DFAA"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und </w:t>
      </w:r>
      <w:proofErr w:type="gramStart"/>
      <w:r w:rsidRPr="009569DD">
        <w:rPr>
          <w:rFonts w:eastAsia="Times New Roman" w:hAnsi="Times New Roman" w:cs="Times New Roman"/>
          <w:sz w:val="23"/>
          <w:szCs w:val="23"/>
          <w:lang w:val="de-DE"/>
        </w:rPr>
        <w:t>hast</w:t>
      </w:r>
      <w:proofErr w:type="gramEnd"/>
      <w:r w:rsidRPr="009569DD">
        <w:rPr>
          <w:rFonts w:eastAsia="Times New Roman" w:hAnsi="Times New Roman" w:cs="Times New Roman"/>
          <w:sz w:val="23"/>
          <w:szCs w:val="23"/>
          <w:lang w:val="de-DE"/>
        </w:rPr>
        <w:t xml:space="preserve"> uns genug Nahrung für jede Kreatur gegeben. </w:t>
      </w:r>
    </w:p>
    <w:p w14:paraId="2B2C43A4"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Stattdessen, in unserer Unersättlichkeit, </w:t>
      </w:r>
    </w:p>
    <w:p w14:paraId="5C2BBDF9"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vergessen wir die Bedürfnisse anderer, </w:t>
      </w:r>
    </w:p>
    <w:p w14:paraId="1523D9AB"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nehmen mehr, als wir brauchen, und verschwenden Nahrung. </w:t>
      </w:r>
    </w:p>
    <w:p w14:paraId="1B62314B" w14:textId="77777777" w:rsidR="00E8353F" w:rsidRPr="00FC5050" w:rsidRDefault="00BD1CCB">
      <w:pPr>
        <w:pStyle w:val="Default"/>
        <w:ind w:firstLine="720"/>
        <w:rPr>
          <w:sz w:val="23"/>
          <w:szCs w:val="23"/>
          <w:lang w:val="es-ES"/>
        </w:rPr>
      </w:pPr>
      <w:r w:rsidRPr="00FC5050">
        <w:rPr>
          <w:rFonts w:eastAsia="Times New Roman" w:hAnsi="Times New Roman" w:cs="Times New Roman"/>
          <w:sz w:val="23"/>
          <w:szCs w:val="23"/>
          <w:lang w:val="es-ES"/>
        </w:rPr>
        <w:t xml:space="preserve">Ya Rab, ighfer lana. </w:t>
      </w:r>
      <w:r w:rsidRPr="00FC5050">
        <w:rPr>
          <w:rFonts w:eastAsia="Times New Roman" w:hAnsi="Times New Roman" w:cs="Times New Roman"/>
          <w:i/>
          <w:iCs/>
          <w:sz w:val="23"/>
          <w:szCs w:val="23"/>
          <w:lang w:val="es-ES"/>
        </w:rPr>
        <w:t>(Arabisch)</w:t>
      </w:r>
      <w:r w:rsidRPr="00FC5050">
        <w:rPr>
          <w:rFonts w:eastAsia="Times New Roman" w:hAnsi="Times New Roman" w:cs="Times New Roman"/>
          <w:sz w:val="23"/>
          <w:szCs w:val="23"/>
          <w:lang w:val="es-ES"/>
        </w:rPr>
        <w:t xml:space="preserve"> </w:t>
      </w:r>
    </w:p>
    <w:p w14:paraId="2109B841" w14:textId="77777777" w:rsidR="00E8353F" w:rsidRPr="009569DD" w:rsidRDefault="00BD1CCB">
      <w:pPr>
        <w:pStyle w:val="Default"/>
        <w:ind w:firstLine="720"/>
        <w:rPr>
          <w:b/>
          <w:bCs/>
          <w:sz w:val="23"/>
          <w:szCs w:val="23"/>
          <w:lang w:val="de-DE"/>
        </w:rPr>
      </w:pPr>
      <w:r w:rsidRPr="009569DD">
        <w:rPr>
          <w:rFonts w:eastAsia="Times New Roman" w:hAnsi="Times New Roman" w:cs="Times New Roman"/>
          <w:b/>
          <w:bCs/>
          <w:sz w:val="23"/>
          <w:szCs w:val="23"/>
          <w:lang w:val="de-DE"/>
        </w:rPr>
        <w:t xml:space="preserve">Herr, </w:t>
      </w:r>
      <w:proofErr w:type="gramStart"/>
      <w:r w:rsidRPr="009569DD">
        <w:rPr>
          <w:rFonts w:eastAsia="Times New Roman" w:hAnsi="Times New Roman" w:cs="Times New Roman"/>
          <w:b/>
          <w:bCs/>
          <w:sz w:val="23"/>
          <w:szCs w:val="23"/>
          <w:lang w:val="de-DE"/>
        </w:rPr>
        <w:t>vergib</w:t>
      </w:r>
      <w:proofErr w:type="gramEnd"/>
      <w:r w:rsidRPr="009569DD">
        <w:rPr>
          <w:rFonts w:eastAsia="Times New Roman" w:hAnsi="Times New Roman" w:cs="Times New Roman"/>
          <w:b/>
          <w:bCs/>
          <w:sz w:val="23"/>
          <w:szCs w:val="23"/>
          <w:lang w:val="de-DE"/>
        </w:rPr>
        <w:t xml:space="preserve"> uns. </w:t>
      </w:r>
    </w:p>
    <w:p w14:paraId="0CEE5D53" w14:textId="77777777" w:rsidR="00E8353F" w:rsidRPr="009569DD" w:rsidRDefault="00E8353F">
      <w:pPr>
        <w:pStyle w:val="Default"/>
        <w:rPr>
          <w:b/>
          <w:bCs/>
          <w:sz w:val="23"/>
          <w:szCs w:val="23"/>
          <w:lang w:val="de-DE"/>
        </w:rPr>
      </w:pPr>
    </w:p>
    <w:p w14:paraId="2F7EE61C"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Gott der Barmherzigkeit, </w:t>
      </w:r>
    </w:p>
    <w:p w14:paraId="324E996A" w14:textId="77777777" w:rsidR="00E8353F" w:rsidRPr="009569DD" w:rsidRDefault="00BD1CCB">
      <w:pPr>
        <w:pStyle w:val="Default"/>
        <w:rPr>
          <w:sz w:val="23"/>
          <w:szCs w:val="23"/>
          <w:lang w:val="de-DE"/>
        </w:rPr>
      </w:pPr>
      <w:r w:rsidRPr="009569DD">
        <w:rPr>
          <w:rFonts w:eastAsia="Times New Roman" w:hAnsi="Times New Roman" w:cs="Times New Roman"/>
          <w:sz w:val="23"/>
          <w:szCs w:val="23"/>
          <w:lang w:val="de-DE"/>
        </w:rPr>
        <w:t xml:space="preserve">du hast uns geboten, einander zu lieben, wie du uns liebst. </w:t>
      </w:r>
    </w:p>
    <w:p w14:paraId="0C6037CD"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Stattdessen, in unserer Profitgier, </w:t>
      </w:r>
    </w:p>
    <w:p w14:paraId="6249611A"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unterstützen wir untragbaren Konsum </w:t>
      </w:r>
    </w:p>
    <w:p w14:paraId="341F140A" w14:textId="77777777" w:rsidR="00E8353F" w:rsidRPr="009569DD" w:rsidRDefault="00BD1CCB">
      <w:pPr>
        <w:pStyle w:val="Default"/>
        <w:rPr>
          <w:b/>
          <w:bCs/>
          <w:sz w:val="23"/>
          <w:szCs w:val="23"/>
          <w:lang w:val="de-DE"/>
        </w:rPr>
      </w:pPr>
      <w:r w:rsidRPr="009569DD">
        <w:rPr>
          <w:rFonts w:eastAsia="Times New Roman" w:hAnsi="Times New Roman" w:cs="Times New Roman"/>
          <w:b/>
          <w:bCs/>
          <w:sz w:val="23"/>
          <w:szCs w:val="23"/>
          <w:lang w:val="de-DE"/>
        </w:rPr>
        <w:t xml:space="preserve">und verweigern anderen die Möglichkeit, ein Leben in Fülle zu leben. </w:t>
      </w:r>
    </w:p>
    <w:p w14:paraId="27508532" w14:textId="77777777" w:rsidR="00E8353F" w:rsidRPr="009569DD" w:rsidRDefault="00BD1CCB">
      <w:pPr>
        <w:pStyle w:val="Default"/>
        <w:ind w:firstLine="720"/>
        <w:rPr>
          <w:sz w:val="23"/>
          <w:szCs w:val="23"/>
          <w:lang w:val="de-DE"/>
        </w:rPr>
      </w:pPr>
      <w:proofErr w:type="spellStart"/>
      <w:r w:rsidRPr="009569DD">
        <w:rPr>
          <w:rFonts w:eastAsia="Times New Roman" w:hAnsi="Times New Roman" w:cs="Times New Roman"/>
          <w:sz w:val="23"/>
          <w:szCs w:val="23"/>
          <w:lang w:val="de-DE"/>
        </w:rPr>
        <w:t>Kami</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yo</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yurushite</w:t>
      </w:r>
      <w:proofErr w:type="spellEnd"/>
      <w:r w:rsidRPr="009569DD">
        <w:rPr>
          <w:rFonts w:eastAsia="Times New Roman" w:hAnsi="Times New Roman" w:cs="Times New Roman"/>
          <w:sz w:val="23"/>
          <w:szCs w:val="23"/>
          <w:lang w:val="de-DE"/>
        </w:rPr>
        <w:t xml:space="preserve"> </w:t>
      </w:r>
      <w:proofErr w:type="spellStart"/>
      <w:r w:rsidRPr="009569DD">
        <w:rPr>
          <w:rFonts w:eastAsia="Times New Roman" w:hAnsi="Times New Roman" w:cs="Times New Roman"/>
          <w:sz w:val="23"/>
          <w:szCs w:val="23"/>
          <w:lang w:val="de-DE"/>
        </w:rPr>
        <w:t>kudasai</w:t>
      </w:r>
      <w:proofErr w:type="spellEnd"/>
      <w:r w:rsidRPr="009569DD">
        <w:rPr>
          <w:rFonts w:eastAsia="Times New Roman" w:hAnsi="Times New Roman" w:cs="Times New Roman"/>
          <w:sz w:val="23"/>
          <w:szCs w:val="23"/>
          <w:lang w:val="de-DE"/>
        </w:rPr>
        <w:t xml:space="preserve">. </w:t>
      </w:r>
      <w:r w:rsidRPr="009569DD">
        <w:rPr>
          <w:rFonts w:eastAsia="Times New Roman" w:hAnsi="Times New Roman" w:cs="Times New Roman"/>
          <w:i/>
          <w:iCs/>
          <w:sz w:val="23"/>
          <w:szCs w:val="23"/>
          <w:lang w:val="de-DE"/>
        </w:rPr>
        <w:t xml:space="preserve">(Japanisch) </w:t>
      </w:r>
    </w:p>
    <w:p w14:paraId="5712A688" w14:textId="77777777" w:rsidR="00E8353F" w:rsidRPr="009569DD" w:rsidRDefault="00BD1CCB">
      <w:pPr>
        <w:pStyle w:val="Default"/>
        <w:ind w:firstLine="720"/>
        <w:rPr>
          <w:b/>
          <w:bCs/>
          <w:sz w:val="23"/>
          <w:szCs w:val="23"/>
          <w:lang w:val="de-DE"/>
        </w:rPr>
      </w:pPr>
      <w:r w:rsidRPr="009569DD">
        <w:rPr>
          <w:rFonts w:eastAsia="Times New Roman" w:hAnsi="Times New Roman" w:cs="Times New Roman"/>
          <w:b/>
          <w:bCs/>
          <w:sz w:val="23"/>
          <w:szCs w:val="23"/>
          <w:lang w:val="de-DE"/>
        </w:rPr>
        <w:t xml:space="preserve">Herr, </w:t>
      </w:r>
      <w:proofErr w:type="gramStart"/>
      <w:r w:rsidRPr="009569DD">
        <w:rPr>
          <w:rFonts w:eastAsia="Times New Roman" w:hAnsi="Times New Roman" w:cs="Times New Roman"/>
          <w:b/>
          <w:bCs/>
          <w:sz w:val="23"/>
          <w:szCs w:val="23"/>
          <w:lang w:val="de-DE"/>
        </w:rPr>
        <w:t>vergib</w:t>
      </w:r>
      <w:proofErr w:type="gramEnd"/>
      <w:r w:rsidRPr="009569DD">
        <w:rPr>
          <w:rFonts w:eastAsia="Times New Roman" w:hAnsi="Times New Roman" w:cs="Times New Roman"/>
          <w:b/>
          <w:bCs/>
          <w:sz w:val="23"/>
          <w:szCs w:val="23"/>
          <w:lang w:val="de-DE"/>
        </w:rPr>
        <w:t xml:space="preserve"> uns. </w:t>
      </w:r>
    </w:p>
    <w:p w14:paraId="018B814F" w14:textId="77777777" w:rsidR="00E8353F" w:rsidRPr="009569DD" w:rsidRDefault="00E8353F">
      <w:pPr>
        <w:pStyle w:val="Default"/>
        <w:rPr>
          <w:b/>
          <w:bCs/>
          <w:sz w:val="23"/>
          <w:szCs w:val="23"/>
          <w:lang w:val="de-DE"/>
        </w:rPr>
      </w:pPr>
    </w:p>
    <w:p w14:paraId="5FEC5544" w14:textId="77777777" w:rsidR="00E8353F" w:rsidRPr="00961B48" w:rsidRDefault="00BD1CCB" w:rsidP="00961B48">
      <w:pPr>
        <w:pStyle w:val="Default"/>
        <w:rPr>
          <w:rFonts w:eastAsia="Times New Roman" w:hAnsi="Times New Roman" w:cs="Times New Roman"/>
          <w:sz w:val="23"/>
          <w:szCs w:val="23"/>
          <w:lang w:val="de-DE"/>
        </w:rPr>
      </w:pPr>
      <w:r w:rsidRPr="00961B48">
        <w:rPr>
          <w:rFonts w:eastAsia="Times New Roman" w:hAnsi="Times New Roman" w:cs="Times New Roman"/>
          <w:sz w:val="23"/>
          <w:szCs w:val="23"/>
          <w:lang w:val="de-DE"/>
        </w:rPr>
        <w:t xml:space="preserve">Gott der Freiheit, </w:t>
      </w:r>
    </w:p>
    <w:p w14:paraId="088FF9EF" w14:textId="77777777" w:rsidR="00E8353F" w:rsidRPr="00961B48" w:rsidRDefault="00BD1CCB" w:rsidP="00961B48">
      <w:pPr>
        <w:pStyle w:val="Default"/>
        <w:rPr>
          <w:rFonts w:eastAsia="Times New Roman" w:hAnsi="Times New Roman" w:cs="Times New Roman"/>
          <w:sz w:val="23"/>
          <w:szCs w:val="23"/>
          <w:lang w:val="de-DE"/>
        </w:rPr>
      </w:pPr>
      <w:r w:rsidRPr="00961B48">
        <w:rPr>
          <w:rFonts w:eastAsia="Times New Roman" w:hAnsi="Times New Roman" w:cs="Times New Roman"/>
          <w:sz w:val="23"/>
          <w:szCs w:val="23"/>
          <w:lang w:val="de-DE"/>
        </w:rPr>
        <w:t>du hast uns geboten, zu vergeben.</w:t>
      </w:r>
    </w:p>
    <w:p w14:paraId="1673F7CE"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Stattdessen, in unserer Ungerechtigkeit,</w:t>
      </w:r>
    </w:p>
    <w:p w14:paraId="79F6533A"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versäumen wir es, unseren Feinden zu vergeben</w:t>
      </w:r>
    </w:p>
    <w:p w14:paraId="79E3DD84"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und lösen die Schulden anderer ein.</w:t>
      </w:r>
    </w:p>
    <w:p w14:paraId="35B5FE20" w14:textId="77777777" w:rsidR="00E8353F" w:rsidRPr="00961B48" w:rsidRDefault="00BD1CCB" w:rsidP="00961B48">
      <w:pPr>
        <w:pStyle w:val="Default"/>
        <w:ind w:firstLine="720"/>
        <w:rPr>
          <w:rFonts w:eastAsia="Times New Roman" w:hAnsi="Times New Roman" w:cs="Times New Roman"/>
          <w:sz w:val="23"/>
          <w:szCs w:val="23"/>
          <w:lang w:val="de-DE"/>
        </w:rPr>
      </w:pPr>
      <w:proofErr w:type="spellStart"/>
      <w:r w:rsidRPr="00961B48">
        <w:rPr>
          <w:rFonts w:eastAsia="Times New Roman" w:hAnsi="Times New Roman" w:cs="Times New Roman"/>
          <w:sz w:val="23"/>
          <w:szCs w:val="23"/>
          <w:lang w:val="de-DE"/>
        </w:rPr>
        <w:t>Herre</w:t>
      </w:r>
      <w:proofErr w:type="spellEnd"/>
      <w:r w:rsidRPr="00961B48">
        <w:rPr>
          <w:rFonts w:eastAsia="Times New Roman" w:hAnsi="Times New Roman" w:cs="Times New Roman"/>
          <w:sz w:val="23"/>
          <w:szCs w:val="23"/>
          <w:lang w:val="de-DE"/>
        </w:rPr>
        <w:t xml:space="preserve">, </w:t>
      </w:r>
      <w:proofErr w:type="spellStart"/>
      <w:r w:rsidRPr="00961B48">
        <w:rPr>
          <w:rFonts w:eastAsia="Times New Roman" w:hAnsi="Times New Roman" w:cs="Times New Roman"/>
          <w:sz w:val="23"/>
          <w:szCs w:val="23"/>
          <w:lang w:val="de-DE"/>
        </w:rPr>
        <w:t>tilgiv</w:t>
      </w:r>
      <w:proofErr w:type="spellEnd"/>
      <w:r w:rsidRPr="00961B48">
        <w:rPr>
          <w:rFonts w:eastAsia="Times New Roman" w:hAnsi="Times New Roman" w:cs="Times New Roman"/>
          <w:sz w:val="23"/>
          <w:szCs w:val="23"/>
          <w:lang w:val="de-DE"/>
        </w:rPr>
        <w:t xml:space="preserve"> </w:t>
      </w:r>
      <w:proofErr w:type="spellStart"/>
      <w:r w:rsidRPr="00961B48">
        <w:rPr>
          <w:rFonts w:eastAsia="Times New Roman" w:hAnsi="Times New Roman" w:cs="Times New Roman"/>
          <w:sz w:val="23"/>
          <w:szCs w:val="23"/>
          <w:lang w:val="de-DE"/>
        </w:rPr>
        <w:t>os</w:t>
      </w:r>
      <w:proofErr w:type="spellEnd"/>
      <w:r w:rsidRPr="00961B48">
        <w:rPr>
          <w:rFonts w:eastAsia="Times New Roman" w:hAnsi="Times New Roman" w:cs="Times New Roman"/>
          <w:sz w:val="23"/>
          <w:szCs w:val="23"/>
          <w:lang w:val="de-DE"/>
        </w:rPr>
        <w:t>. (Dänisch)</w:t>
      </w:r>
    </w:p>
    <w:p w14:paraId="21E2DE21" w14:textId="77777777" w:rsidR="00E8353F" w:rsidRPr="00961B48" w:rsidRDefault="00BD1CCB" w:rsidP="00961B48">
      <w:pPr>
        <w:pStyle w:val="Default"/>
        <w:ind w:firstLine="720"/>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 xml:space="preserve">Herr, </w:t>
      </w:r>
      <w:proofErr w:type="gramStart"/>
      <w:r w:rsidRPr="00961B48">
        <w:rPr>
          <w:rFonts w:eastAsia="Times New Roman" w:hAnsi="Times New Roman" w:cs="Times New Roman"/>
          <w:b/>
          <w:bCs/>
          <w:sz w:val="23"/>
          <w:szCs w:val="23"/>
          <w:lang w:val="de-DE"/>
        </w:rPr>
        <w:t>vergib</w:t>
      </w:r>
      <w:proofErr w:type="gramEnd"/>
      <w:r w:rsidRPr="00961B48">
        <w:rPr>
          <w:rFonts w:eastAsia="Times New Roman" w:hAnsi="Times New Roman" w:cs="Times New Roman"/>
          <w:b/>
          <w:bCs/>
          <w:sz w:val="23"/>
          <w:szCs w:val="23"/>
          <w:lang w:val="de-DE"/>
        </w:rPr>
        <w:t xml:space="preserve"> uns.</w:t>
      </w:r>
    </w:p>
    <w:p w14:paraId="17705CED" w14:textId="77777777" w:rsidR="00E8353F" w:rsidRPr="009569DD" w:rsidRDefault="00E8353F">
      <w:pPr>
        <w:pStyle w:val="Body"/>
        <w:spacing w:after="0" w:line="240" w:lineRule="auto"/>
        <w:rPr>
          <w:rFonts w:ascii="Garamond" w:eastAsia="Garamond" w:hAnsi="Garamond" w:cs="Garamond"/>
          <w:lang w:val="de-DE"/>
        </w:rPr>
      </w:pPr>
    </w:p>
    <w:p w14:paraId="4CA9A7C5" w14:textId="77777777" w:rsidR="00E8353F" w:rsidRPr="00961B48" w:rsidRDefault="00BD1CCB" w:rsidP="00961B48">
      <w:pPr>
        <w:pStyle w:val="Default"/>
        <w:rPr>
          <w:rFonts w:eastAsia="Times New Roman" w:hAnsi="Times New Roman" w:cs="Times New Roman"/>
          <w:sz w:val="23"/>
          <w:szCs w:val="23"/>
          <w:lang w:val="de-DE"/>
        </w:rPr>
      </w:pPr>
      <w:r w:rsidRPr="00961B48">
        <w:rPr>
          <w:rFonts w:eastAsia="Times New Roman" w:hAnsi="Times New Roman" w:cs="Times New Roman"/>
          <w:sz w:val="23"/>
          <w:szCs w:val="23"/>
          <w:lang w:val="de-DE"/>
        </w:rPr>
        <w:t>Gott des Friedens,</w:t>
      </w:r>
    </w:p>
    <w:p w14:paraId="239608D6" w14:textId="77777777" w:rsidR="00E8353F" w:rsidRPr="00961B48" w:rsidRDefault="00BD1CCB" w:rsidP="00961B48">
      <w:pPr>
        <w:pStyle w:val="Default"/>
        <w:rPr>
          <w:rFonts w:eastAsia="Times New Roman" w:hAnsi="Times New Roman" w:cs="Times New Roman"/>
          <w:sz w:val="23"/>
          <w:szCs w:val="23"/>
          <w:lang w:val="de-DE"/>
        </w:rPr>
      </w:pPr>
      <w:r w:rsidRPr="00961B48">
        <w:rPr>
          <w:rFonts w:eastAsia="Times New Roman" w:hAnsi="Times New Roman" w:cs="Times New Roman"/>
          <w:sz w:val="23"/>
          <w:szCs w:val="23"/>
          <w:lang w:val="de-DE"/>
        </w:rPr>
        <w:t>du hast uns geboten, in Frieden zu leben.</w:t>
      </w:r>
    </w:p>
    <w:p w14:paraId="4DDDAC2B"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Stattdessen, in unserer Machtgier,</w:t>
      </w:r>
    </w:p>
    <w:p w14:paraId="4C22D0D3"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kontrollieren wir andere, verbreiten Hass und entscheiden uns für Krieg.</w:t>
      </w:r>
    </w:p>
    <w:p w14:paraId="6EB21B5F" w14:textId="77777777" w:rsidR="00E8353F" w:rsidRPr="00961B48" w:rsidRDefault="00BD1CCB" w:rsidP="00961B48">
      <w:pPr>
        <w:pStyle w:val="Default"/>
        <w:ind w:firstLine="720"/>
        <w:rPr>
          <w:rFonts w:eastAsia="Times New Roman" w:hAnsi="Times New Roman" w:cs="Times New Roman"/>
          <w:sz w:val="23"/>
          <w:szCs w:val="23"/>
          <w:lang w:val="de-DE"/>
        </w:rPr>
      </w:pPr>
      <w:proofErr w:type="spellStart"/>
      <w:r w:rsidRPr="00961B48">
        <w:rPr>
          <w:rFonts w:eastAsia="Times New Roman" w:hAnsi="Times New Roman" w:cs="Times New Roman"/>
          <w:sz w:val="23"/>
          <w:szCs w:val="23"/>
          <w:lang w:val="de-DE"/>
        </w:rPr>
        <w:t>Mwari</w:t>
      </w:r>
      <w:proofErr w:type="spellEnd"/>
      <w:r w:rsidRPr="00961B48">
        <w:rPr>
          <w:rFonts w:eastAsia="Times New Roman" w:hAnsi="Times New Roman" w:cs="Times New Roman"/>
          <w:sz w:val="23"/>
          <w:szCs w:val="23"/>
          <w:lang w:val="de-DE"/>
        </w:rPr>
        <w:t xml:space="preserve"> </w:t>
      </w:r>
      <w:proofErr w:type="spellStart"/>
      <w:r w:rsidRPr="00961B48">
        <w:rPr>
          <w:rFonts w:eastAsia="Times New Roman" w:hAnsi="Times New Roman" w:cs="Times New Roman"/>
          <w:sz w:val="23"/>
          <w:szCs w:val="23"/>
          <w:lang w:val="de-DE"/>
        </w:rPr>
        <w:t>tiregerereiwo</w:t>
      </w:r>
      <w:proofErr w:type="spellEnd"/>
      <w:r w:rsidRPr="00961B48">
        <w:rPr>
          <w:rFonts w:eastAsia="Times New Roman" w:hAnsi="Times New Roman" w:cs="Times New Roman"/>
          <w:sz w:val="23"/>
          <w:szCs w:val="23"/>
          <w:lang w:val="de-DE"/>
        </w:rPr>
        <w:t>. (</w:t>
      </w:r>
      <w:proofErr w:type="spellStart"/>
      <w:r w:rsidRPr="00961B48">
        <w:rPr>
          <w:rFonts w:eastAsia="Times New Roman" w:hAnsi="Times New Roman" w:cs="Times New Roman"/>
          <w:sz w:val="23"/>
          <w:szCs w:val="23"/>
          <w:lang w:val="de-DE"/>
        </w:rPr>
        <w:t>Shona</w:t>
      </w:r>
      <w:proofErr w:type="spellEnd"/>
      <w:r w:rsidRPr="00961B48">
        <w:rPr>
          <w:rFonts w:eastAsia="Times New Roman" w:hAnsi="Times New Roman" w:cs="Times New Roman"/>
          <w:sz w:val="23"/>
          <w:szCs w:val="23"/>
          <w:lang w:val="de-DE"/>
        </w:rPr>
        <w:t>)</w:t>
      </w:r>
    </w:p>
    <w:p w14:paraId="41D0FADB" w14:textId="77777777" w:rsidR="00E8353F" w:rsidRPr="00961B48" w:rsidRDefault="00BD1CCB" w:rsidP="00961B48">
      <w:pPr>
        <w:pStyle w:val="Default"/>
        <w:ind w:firstLine="720"/>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 xml:space="preserve">Herr, </w:t>
      </w:r>
      <w:proofErr w:type="gramStart"/>
      <w:r w:rsidRPr="00961B48">
        <w:rPr>
          <w:rFonts w:eastAsia="Times New Roman" w:hAnsi="Times New Roman" w:cs="Times New Roman"/>
          <w:b/>
          <w:bCs/>
          <w:sz w:val="23"/>
          <w:szCs w:val="23"/>
          <w:lang w:val="de-DE"/>
        </w:rPr>
        <w:t>vergib</w:t>
      </w:r>
      <w:proofErr w:type="gramEnd"/>
      <w:r w:rsidRPr="00961B48">
        <w:rPr>
          <w:rFonts w:eastAsia="Times New Roman" w:hAnsi="Times New Roman" w:cs="Times New Roman"/>
          <w:b/>
          <w:bCs/>
          <w:sz w:val="23"/>
          <w:szCs w:val="23"/>
          <w:lang w:val="de-DE"/>
        </w:rPr>
        <w:t xml:space="preserve"> uns.</w:t>
      </w:r>
    </w:p>
    <w:p w14:paraId="09347A67" w14:textId="77777777" w:rsidR="00E8353F" w:rsidRPr="009569DD" w:rsidRDefault="00E8353F">
      <w:pPr>
        <w:pStyle w:val="Body"/>
        <w:spacing w:after="0" w:line="240" w:lineRule="auto"/>
        <w:rPr>
          <w:rFonts w:ascii="Garamond" w:eastAsia="Garamond" w:hAnsi="Garamond" w:cs="Garamond"/>
          <w:lang w:val="de-DE"/>
        </w:rPr>
      </w:pPr>
    </w:p>
    <w:p w14:paraId="3D4888E6" w14:textId="77777777" w:rsidR="00E8353F" w:rsidRPr="00961B48" w:rsidRDefault="00BD1CCB" w:rsidP="00961B48">
      <w:pPr>
        <w:pStyle w:val="Default"/>
        <w:rPr>
          <w:rFonts w:eastAsia="Times New Roman" w:hAnsi="Times New Roman" w:cs="Times New Roman"/>
          <w:sz w:val="23"/>
          <w:szCs w:val="23"/>
          <w:lang w:val="de-DE"/>
        </w:rPr>
      </w:pPr>
      <w:r w:rsidRPr="00961B48">
        <w:rPr>
          <w:rFonts w:eastAsia="Times New Roman" w:hAnsi="Times New Roman" w:cs="Times New Roman"/>
          <w:sz w:val="23"/>
          <w:szCs w:val="23"/>
          <w:lang w:val="de-DE"/>
        </w:rPr>
        <w:t>Gnädiger Gott,</w:t>
      </w:r>
    </w:p>
    <w:p w14:paraId="22B8C456"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höre unsere Bekenntnisse, vergib uns,</w:t>
      </w:r>
    </w:p>
    <w:p w14:paraId="2550D67C"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und erbarme dich unser.</w:t>
      </w:r>
    </w:p>
    <w:p w14:paraId="29411237" w14:textId="77777777" w:rsidR="00E8353F" w:rsidRPr="00961B48" w:rsidRDefault="00BD1CCB" w:rsidP="00961B48">
      <w:pPr>
        <w:pStyle w:val="Default"/>
        <w:rPr>
          <w:rFonts w:eastAsia="Times New Roman" w:hAnsi="Times New Roman" w:cs="Times New Roman"/>
          <w:b/>
          <w:bCs/>
          <w:sz w:val="23"/>
          <w:szCs w:val="23"/>
          <w:lang w:val="de-DE"/>
        </w:rPr>
      </w:pPr>
      <w:r w:rsidRPr="00961B48">
        <w:rPr>
          <w:rFonts w:eastAsia="Times New Roman" w:hAnsi="Times New Roman" w:cs="Times New Roman"/>
          <w:b/>
          <w:bCs/>
          <w:sz w:val="23"/>
          <w:szCs w:val="23"/>
          <w:lang w:val="de-DE"/>
        </w:rPr>
        <w:t>Amen.</w:t>
      </w:r>
    </w:p>
    <w:p w14:paraId="4064802D" w14:textId="77777777" w:rsidR="00E8353F" w:rsidRPr="009569DD" w:rsidRDefault="00E8353F">
      <w:pPr>
        <w:pStyle w:val="Default"/>
        <w:rPr>
          <w:rFonts w:ascii="Garamond" w:eastAsia="Garamond" w:hAnsi="Garamond" w:cs="Garamond"/>
          <w:i/>
          <w:iCs/>
          <w:lang w:val="de-DE"/>
        </w:rPr>
      </w:pPr>
    </w:p>
    <w:p w14:paraId="6A962107" w14:textId="77777777" w:rsidR="00E8353F" w:rsidRPr="009569DD" w:rsidRDefault="00BD1CCB">
      <w:pPr>
        <w:pStyle w:val="Body"/>
        <w:spacing w:after="0" w:line="240" w:lineRule="auto"/>
        <w:rPr>
          <w:rFonts w:ascii="Garamond" w:eastAsia="Garamond" w:hAnsi="Garamond" w:cs="Garamond"/>
          <w:i/>
          <w:iCs/>
          <w:lang w:val="de-DE"/>
        </w:rPr>
      </w:pPr>
      <w:r w:rsidRPr="009569DD">
        <w:rPr>
          <w:rFonts w:ascii="Garamond" w:eastAsia="Garamond" w:hAnsi="Garamond" w:cs="Garamond"/>
          <w:i/>
          <w:iCs/>
          <w:lang w:val="de-DE"/>
        </w:rPr>
        <w:t>Bemerkung: Die verschiedenen Sprachen können durch andere verfügbare Sprachen ersetzt werden.</w:t>
      </w:r>
    </w:p>
    <w:p w14:paraId="1C7DEBDA" w14:textId="77777777" w:rsidR="00E8353F" w:rsidRPr="009569DD" w:rsidRDefault="00BD1CCB">
      <w:pPr>
        <w:pStyle w:val="Body"/>
        <w:spacing w:after="0" w:line="240" w:lineRule="auto"/>
        <w:rPr>
          <w:rFonts w:ascii="Garamond" w:eastAsia="Garamond" w:hAnsi="Garamond" w:cs="Garamond"/>
          <w:i/>
          <w:iCs/>
          <w:sz w:val="20"/>
          <w:szCs w:val="20"/>
          <w:lang w:val="de-DE"/>
        </w:rPr>
      </w:pPr>
      <w:r w:rsidRPr="009569DD">
        <w:rPr>
          <w:rFonts w:ascii="Garamond" w:eastAsia="Garamond" w:hAnsi="Garamond" w:cs="Garamond"/>
          <w:i/>
          <w:iCs/>
          <w:sz w:val="20"/>
          <w:szCs w:val="20"/>
          <w:lang w:val="de-DE"/>
        </w:rPr>
        <w:t>Workshop für Musik und Liturgie, Seoul, Korea, Juli 2012.</w:t>
      </w:r>
    </w:p>
    <w:p w14:paraId="25CDC9A9" w14:textId="77777777" w:rsidR="00E8353F" w:rsidRPr="009569DD" w:rsidRDefault="00BD1CCB">
      <w:pPr>
        <w:pStyle w:val="Default"/>
        <w:rPr>
          <w:rFonts w:hAnsi="Times New Roman" w:cs="Times New Roman"/>
          <w:i/>
          <w:iCs/>
          <w:sz w:val="20"/>
          <w:szCs w:val="20"/>
          <w:lang w:val="de-DE"/>
        </w:rPr>
      </w:pPr>
      <w:r w:rsidRPr="009569DD">
        <w:rPr>
          <w:rFonts w:eastAsia="Times New Roman" w:hAnsi="Times New Roman" w:cs="Times New Roman"/>
          <w:i/>
          <w:iCs/>
          <w:sz w:val="20"/>
          <w:szCs w:val="20"/>
          <w:lang w:val="de-DE"/>
        </w:rPr>
        <w:t xml:space="preserve">Text von Ester </w:t>
      </w:r>
      <w:proofErr w:type="spellStart"/>
      <w:r w:rsidRPr="009569DD">
        <w:rPr>
          <w:rFonts w:eastAsia="Times New Roman" w:hAnsi="Times New Roman" w:cs="Times New Roman"/>
          <w:i/>
          <w:iCs/>
          <w:sz w:val="20"/>
          <w:szCs w:val="20"/>
          <w:lang w:val="de-DE"/>
        </w:rPr>
        <w:t>Widiasih</w:t>
      </w:r>
      <w:proofErr w:type="spellEnd"/>
      <w:r w:rsidRPr="009569DD">
        <w:rPr>
          <w:rFonts w:eastAsia="Times New Roman" w:hAnsi="Times New Roman" w:cs="Times New Roman"/>
          <w:i/>
          <w:iCs/>
          <w:sz w:val="20"/>
          <w:szCs w:val="20"/>
          <w:lang w:val="de-DE"/>
        </w:rPr>
        <w:t xml:space="preserve">, </w:t>
      </w:r>
      <w:proofErr w:type="spellStart"/>
      <w:r w:rsidRPr="009569DD">
        <w:rPr>
          <w:rFonts w:eastAsia="Times New Roman" w:hAnsi="Times New Roman" w:cs="Times New Roman"/>
          <w:i/>
          <w:iCs/>
          <w:sz w:val="20"/>
          <w:szCs w:val="20"/>
          <w:lang w:val="de-DE"/>
        </w:rPr>
        <w:t>Fedric</w:t>
      </w:r>
      <w:proofErr w:type="spellEnd"/>
      <w:r w:rsidRPr="009569DD">
        <w:rPr>
          <w:rFonts w:eastAsia="Times New Roman" w:hAnsi="Times New Roman" w:cs="Times New Roman"/>
          <w:i/>
          <w:iCs/>
          <w:sz w:val="20"/>
          <w:szCs w:val="20"/>
          <w:lang w:val="de-DE"/>
        </w:rPr>
        <w:t xml:space="preserve"> </w:t>
      </w:r>
      <w:proofErr w:type="spellStart"/>
      <w:r w:rsidRPr="009569DD">
        <w:rPr>
          <w:rFonts w:eastAsia="Times New Roman" w:hAnsi="Times New Roman" w:cs="Times New Roman"/>
          <w:i/>
          <w:iCs/>
          <w:sz w:val="20"/>
          <w:szCs w:val="20"/>
          <w:lang w:val="de-DE"/>
        </w:rPr>
        <w:t>Anilkumar</w:t>
      </w:r>
      <w:proofErr w:type="spellEnd"/>
      <w:r w:rsidRPr="009569DD">
        <w:rPr>
          <w:rFonts w:eastAsia="Times New Roman" w:hAnsi="Times New Roman" w:cs="Times New Roman"/>
          <w:i/>
          <w:iCs/>
          <w:sz w:val="20"/>
          <w:szCs w:val="20"/>
          <w:lang w:val="de-DE"/>
        </w:rPr>
        <w:t>, Susanne G</w:t>
      </w:r>
      <w:r w:rsidRPr="009569DD">
        <w:rPr>
          <w:rFonts w:hAnsi="Times New Roman" w:cs="Times New Roman"/>
          <w:i/>
          <w:iCs/>
          <w:sz w:val="20"/>
          <w:szCs w:val="20"/>
          <w:lang w:val="de-DE"/>
        </w:rPr>
        <w:t>ö</w:t>
      </w:r>
      <w:r w:rsidRPr="009569DD">
        <w:rPr>
          <w:rFonts w:eastAsia="Times New Roman" w:hAnsi="Times New Roman" w:cs="Times New Roman"/>
          <w:i/>
          <w:iCs/>
          <w:sz w:val="20"/>
          <w:szCs w:val="20"/>
          <w:lang w:val="de-DE"/>
        </w:rPr>
        <w:t>lz</w:t>
      </w:r>
    </w:p>
    <w:p w14:paraId="62BE2C76" w14:textId="77777777" w:rsidR="00E8353F" w:rsidRPr="009569DD" w:rsidRDefault="00BD1CCB">
      <w:pPr>
        <w:pStyle w:val="Default"/>
        <w:rPr>
          <w:rFonts w:ascii="Garamond" w:eastAsia="Garamond" w:hAnsi="Garamond" w:cs="Garamond"/>
          <w:lang w:val="de-DE"/>
        </w:rPr>
      </w:pPr>
      <w:r w:rsidRPr="009569DD">
        <w:rPr>
          <w:rFonts w:eastAsia="Times New Roman" w:hAnsi="Times New Roman" w:cs="Times New Roman"/>
          <w:i/>
          <w:iCs/>
          <w:sz w:val="20"/>
          <w:szCs w:val="20"/>
          <w:lang w:val="de-DE"/>
        </w:rPr>
        <w:t>Ökumenischer Rat der Kirchen</w:t>
      </w:r>
    </w:p>
    <w:p w14:paraId="34BCA36E" w14:textId="77777777" w:rsidR="00E8353F" w:rsidRPr="009569DD" w:rsidRDefault="00E8353F">
      <w:pPr>
        <w:pStyle w:val="Body"/>
        <w:rPr>
          <w:rFonts w:ascii="Calibri" w:eastAsia="Calibri" w:hAnsi="Calibri" w:cs="Calibri"/>
          <w:i/>
          <w:iCs/>
          <w:lang w:val="de-DE"/>
        </w:rPr>
      </w:pPr>
    </w:p>
    <w:p w14:paraId="43D67067" w14:textId="77777777" w:rsidR="00E8353F" w:rsidRPr="009569DD" w:rsidRDefault="00BD1CCB">
      <w:pPr>
        <w:pStyle w:val="Body"/>
        <w:rPr>
          <w:rFonts w:ascii="Garamond" w:eastAsia="Garamond" w:hAnsi="Garamond" w:cs="Garamond"/>
          <w:iCs/>
          <w:lang w:val="de-DE"/>
        </w:rPr>
      </w:pPr>
      <w:r w:rsidRPr="009569DD">
        <w:rPr>
          <w:rFonts w:ascii="Garamond" w:eastAsia="Garamond" w:hAnsi="Garamond" w:cs="Garamond"/>
          <w:iCs/>
          <w:lang w:val="de-DE"/>
        </w:rPr>
        <w:t>[Bitte stehen Sie, wenn möglich, auf.]</w:t>
      </w:r>
    </w:p>
    <w:p w14:paraId="14A2F729"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4AF0AE45"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t>Worte der Zusicherung – Jesaja 41,13+17–20</w:t>
      </w:r>
    </w:p>
    <w:p w14:paraId="0E5A66C2" w14:textId="77777777" w:rsidR="00E8353F" w:rsidRPr="009569DD" w:rsidRDefault="00E8353F">
      <w:pPr>
        <w:pStyle w:val="KeinLeerraum"/>
        <w:rPr>
          <w:rFonts w:ascii="Garamond" w:eastAsia="Garamond" w:hAnsi="Garamond" w:cs="Garamond"/>
          <w:lang w:val="de-DE"/>
        </w:rPr>
      </w:pPr>
    </w:p>
    <w:p w14:paraId="3D24E436"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Denn ich bin der Herr, dein Gott,</w:t>
      </w:r>
    </w:p>
    <w:p w14:paraId="4B53CD40"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der deine rechte Hand fasst</w:t>
      </w:r>
    </w:p>
    <w:p w14:paraId="68F5DDB9"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und zu dir spricht: Fürchte dich nicht,</w:t>
      </w:r>
    </w:p>
    <w:p w14:paraId="3B47FB5E" w14:textId="77777777" w:rsidR="00E8353F" w:rsidRPr="009569DD" w:rsidRDefault="00BD1CCB">
      <w:pPr>
        <w:pStyle w:val="KeinLeerraum"/>
        <w:rPr>
          <w:rFonts w:ascii="Garamond" w:eastAsia="Garamond" w:hAnsi="Garamond" w:cs="Garamond"/>
          <w:lang w:val="de-DE"/>
        </w:rPr>
      </w:pPr>
      <w:r w:rsidRPr="009569DD">
        <w:rPr>
          <w:rFonts w:ascii="Garamond"/>
          <w:lang w:val="de-DE"/>
        </w:rPr>
        <w:t>ich helfe dir!</w:t>
      </w:r>
    </w:p>
    <w:p w14:paraId="538313F9"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Die Elenden und Armen suchen Wasser</w:t>
      </w:r>
    </w:p>
    <w:p w14:paraId="66A21497"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und es ist nichts da,</w:t>
      </w:r>
    </w:p>
    <w:p w14:paraId="72FCDC97"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ihre Zunge verdorrt vor Durst.</w:t>
      </w:r>
    </w:p>
    <w:p w14:paraId="69A770BC"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Aber ich, der Herr, will sie erhören;</w:t>
      </w:r>
    </w:p>
    <w:p w14:paraId="579CBB14"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ich, der Gott Israels, will sie nicht verlassen.</w:t>
      </w:r>
    </w:p>
    <w:p w14:paraId="32C1E5DA"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 xml:space="preserve">Ich will Wasserbäche auf den Höhen öffnen </w:t>
      </w:r>
    </w:p>
    <w:p w14:paraId="539BB223"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und Quellen inmitten der Täler</w:t>
      </w:r>
    </w:p>
    <w:p w14:paraId="170DCFAB"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und will die Wüste zu Wasserstellen machen</w:t>
      </w:r>
    </w:p>
    <w:p w14:paraId="07E49CA1"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 xml:space="preserve">und das dürre Land zu Wasserquellen. </w:t>
      </w:r>
    </w:p>
    <w:p w14:paraId="6859873B"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Ich will in der Wüste wachsen lassen Zedern,</w:t>
      </w:r>
    </w:p>
    <w:p w14:paraId="4DA5CBDB"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 xml:space="preserve">Akazien, Myrten und Ölbäume; </w:t>
      </w:r>
    </w:p>
    <w:p w14:paraId="6C8A8033"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ich will in der Steppe pflanzen miteinander Zypressen,</w:t>
      </w:r>
    </w:p>
    <w:p w14:paraId="18651718"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Buchsbaum und Kiefern,</w:t>
      </w:r>
    </w:p>
    <w:p w14:paraId="7933C337"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damit man zugleich sehe und erkenne</w:t>
      </w:r>
    </w:p>
    <w:p w14:paraId="51D50A78"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und merke und verstehe:</w:t>
      </w:r>
    </w:p>
    <w:p w14:paraId="74FF703D"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Des Herrn Hand hat dies getan,</w:t>
      </w:r>
    </w:p>
    <w:p w14:paraId="0681BB6A" w14:textId="77777777" w:rsidR="00E8353F" w:rsidRPr="009569DD" w:rsidRDefault="00BD1CCB">
      <w:pPr>
        <w:pStyle w:val="KeinLeerraum"/>
        <w:jc w:val="both"/>
        <w:rPr>
          <w:rFonts w:ascii="Garamond" w:eastAsia="Garamond" w:hAnsi="Garamond" w:cs="Garamond"/>
          <w:b/>
          <w:bCs/>
          <w:lang w:val="de-DE"/>
        </w:rPr>
      </w:pPr>
      <w:r w:rsidRPr="009569DD">
        <w:rPr>
          <w:rFonts w:ascii="Garamond" w:eastAsia="Garamond" w:hAnsi="Garamond" w:cs="Garamond"/>
          <w:lang w:val="de-DE"/>
        </w:rPr>
        <w:t>und der Heilige Israels hat es geschaffen.</w:t>
      </w:r>
    </w:p>
    <w:p w14:paraId="39FF90AC" w14:textId="77777777" w:rsidR="00E8353F" w:rsidRPr="009569DD" w:rsidRDefault="00E8353F">
      <w:pPr>
        <w:pStyle w:val="KeinLeerraum"/>
        <w:jc w:val="both"/>
        <w:rPr>
          <w:rFonts w:ascii="Garamond" w:eastAsia="Garamond" w:hAnsi="Garamond" w:cs="Garamond"/>
          <w:b/>
          <w:bCs/>
          <w:lang w:val="de-DE"/>
        </w:rPr>
      </w:pPr>
    </w:p>
    <w:p w14:paraId="1C5DF50C" w14:textId="77777777" w:rsidR="00E8353F" w:rsidRPr="009569DD" w:rsidRDefault="00E8353F">
      <w:pPr>
        <w:pStyle w:val="KeinLeerraum"/>
        <w:jc w:val="both"/>
        <w:rPr>
          <w:rFonts w:ascii="Garamond" w:eastAsia="Garamond" w:hAnsi="Garamond" w:cs="Garamond"/>
          <w:b/>
          <w:bCs/>
          <w:lang w:val="de-DE"/>
        </w:rPr>
      </w:pPr>
    </w:p>
    <w:p w14:paraId="5B8E89AD" w14:textId="77777777" w:rsidR="00E8353F" w:rsidRPr="009569DD" w:rsidRDefault="00BD1CCB">
      <w:pPr>
        <w:pStyle w:val="KeinLeerraum"/>
        <w:jc w:val="both"/>
        <w:rPr>
          <w:rFonts w:ascii="Garamond" w:eastAsia="Garamond" w:hAnsi="Garamond" w:cs="Garamond"/>
          <w:b/>
          <w:bCs/>
          <w:lang w:val="de-DE"/>
        </w:rPr>
      </w:pPr>
      <w:r w:rsidRPr="009569DD">
        <w:rPr>
          <w:rFonts w:ascii="Garamond" w:eastAsia="Garamond" w:hAnsi="Garamond" w:cs="Garamond"/>
          <w:b/>
          <w:bCs/>
          <w:lang w:val="de-DE"/>
        </w:rPr>
        <w:t>Passendes Lied</w:t>
      </w:r>
    </w:p>
    <w:p w14:paraId="06449428" w14:textId="77777777" w:rsidR="00E8353F" w:rsidRPr="009569DD" w:rsidRDefault="00E8353F">
      <w:pPr>
        <w:pStyle w:val="Body"/>
        <w:spacing w:after="0" w:line="240" w:lineRule="auto"/>
        <w:ind w:left="1440" w:hanging="1440"/>
        <w:rPr>
          <w:rFonts w:ascii="Garamond" w:eastAsia="Garamond" w:hAnsi="Garamond" w:cs="Garamond"/>
          <w:b/>
          <w:bCs/>
          <w:lang w:val="de-DE"/>
        </w:rPr>
      </w:pPr>
    </w:p>
    <w:p w14:paraId="0FF48200"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lang w:val="de-DE"/>
        </w:rPr>
        <w:br/>
      </w:r>
      <w:r w:rsidRPr="009569DD">
        <w:rPr>
          <w:rFonts w:ascii="Garamond" w:eastAsia="Garamond" w:hAnsi="Garamond" w:cs="Garamond"/>
          <w:b/>
          <w:bCs/>
          <w:lang w:val="de-DE"/>
        </w:rPr>
        <w:t>Lesung des Evangeliums:</w:t>
      </w:r>
      <w:r w:rsidRPr="009569DD">
        <w:rPr>
          <w:rFonts w:ascii="Garamond" w:eastAsia="Garamond" w:hAnsi="Garamond" w:cs="Garamond"/>
          <w:b/>
          <w:bCs/>
          <w:lang w:val="de-DE"/>
        </w:rPr>
        <w:tab/>
        <w:t>Matthäus 25,34–40</w:t>
      </w:r>
    </w:p>
    <w:p w14:paraId="322BE7B5" w14:textId="77777777" w:rsidR="00E8353F" w:rsidRPr="009569DD" w:rsidRDefault="00E8353F">
      <w:pPr>
        <w:pStyle w:val="Body"/>
        <w:spacing w:after="0" w:line="240" w:lineRule="auto"/>
        <w:rPr>
          <w:rFonts w:ascii="Garamond" w:eastAsia="Garamond" w:hAnsi="Garamond" w:cs="Garamond"/>
          <w:b/>
          <w:bCs/>
          <w:lang w:val="de-DE"/>
        </w:rPr>
      </w:pPr>
    </w:p>
    <w:p w14:paraId="5964DCF3" w14:textId="5C150B7E" w:rsidR="00E8353F" w:rsidRPr="009569DD" w:rsidRDefault="00BD1CCB">
      <w:pPr>
        <w:pStyle w:val="KeinLeerraum"/>
        <w:jc w:val="both"/>
        <w:rPr>
          <w:rFonts w:ascii="Garamond" w:eastAsia="Garamond" w:hAnsi="Garamond" w:cs="Garamond"/>
          <w:lang w:val="de-DE"/>
        </w:rPr>
      </w:pPr>
      <w:r w:rsidRPr="009569DD">
        <w:rPr>
          <w:rFonts w:ascii="Garamond" w:hAnsi="Garamond"/>
          <w:lang w:val="de-DE"/>
        </w:rPr>
        <w:t>Da wird dann der König sagen zu denen zu seiner Rechten: Kommt her, ihr Gesegneten meines Vaters, ererbt das Reich, das euch bereitet ist von Anbeginn der Welt! Denn ich bin hungrig gewesen und ihr habt mir zu essen gegeben. Ich bin durstig gewesen und ihr habt mir zu trinken gegeben. Ich bin ein Fremder gewesen und ihr habt mich aufgenommen. Ich bin nackt gewesen und ihr habt mich gekleidet. Ich bin krank gewesen und ihr habt mich besucht. Ich bin im Gefängnis gewesen und ihr seid zu mir gekommen.</w:t>
      </w:r>
      <w:r w:rsidR="00E0786A" w:rsidRPr="009569DD">
        <w:rPr>
          <w:rFonts w:ascii="Garamond" w:hAnsi="Garamond"/>
          <w:lang w:val="de-DE"/>
        </w:rPr>
        <w:t xml:space="preserve"> </w:t>
      </w:r>
      <w:r w:rsidRPr="009569DD">
        <w:rPr>
          <w:rFonts w:ascii="Garamond" w:hAnsi="Garamond"/>
          <w:lang w:val="de-DE"/>
        </w:rPr>
        <w:t>Dann werden ihm die Gerechten antworten und sagen: Herr, wann haben wir dich hungrig gesehen und haben dir zu essen gegeben? Oder durstig und haben dir zu trinken gegeben? Wann haben wir dich als Fremden gesehen und haben dich aufgenommen? Oder nackt und haben dich gekleidet?</w:t>
      </w:r>
      <w:r w:rsidR="005F71AE" w:rsidRPr="009569DD">
        <w:rPr>
          <w:rFonts w:ascii="Garamond" w:hAnsi="Garamond"/>
          <w:lang w:val="de-DE"/>
        </w:rPr>
        <w:t xml:space="preserve"> </w:t>
      </w:r>
      <w:r w:rsidRPr="009569DD">
        <w:rPr>
          <w:rFonts w:ascii="Garamond" w:hAnsi="Garamond"/>
          <w:lang w:val="de-DE"/>
        </w:rPr>
        <w:t>Wann haben wir dich krank oder im Gefängnis gesehen und sind zu dir gekommen?</w:t>
      </w:r>
      <w:r w:rsidR="00E0786A" w:rsidRPr="009569DD">
        <w:rPr>
          <w:rFonts w:ascii="Garamond" w:hAnsi="Garamond"/>
          <w:lang w:val="de-DE"/>
        </w:rPr>
        <w:t xml:space="preserve"> </w:t>
      </w:r>
      <w:r w:rsidRPr="009569DD">
        <w:rPr>
          <w:rFonts w:ascii="Garamond" w:hAnsi="Garamond"/>
          <w:lang w:val="de-DE"/>
        </w:rPr>
        <w:t>Und der König wird antworten und zu ihnen sagen: Wahrlich, ich sage euch: Was ihr getan habt einem von diesen meinen geringsten Brüdern, das habt ihr mir getan.</w:t>
      </w:r>
    </w:p>
    <w:p w14:paraId="0D7D3A16" w14:textId="77777777" w:rsidR="00E8353F" w:rsidRPr="009569DD" w:rsidRDefault="00E8353F">
      <w:pPr>
        <w:pStyle w:val="KeinLeerraum"/>
        <w:rPr>
          <w:rFonts w:ascii="Garamond" w:eastAsia="Garamond" w:hAnsi="Garamond" w:cs="Garamond"/>
          <w:sz w:val="22"/>
          <w:szCs w:val="22"/>
          <w:lang w:val="de-DE"/>
        </w:rPr>
      </w:pPr>
    </w:p>
    <w:p w14:paraId="182A0F5F" w14:textId="5110C526" w:rsidR="00E8353F" w:rsidRPr="009569DD" w:rsidRDefault="00BD1CCB">
      <w:pPr>
        <w:pStyle w:val="Body"/>
        <w:spacing w:after="0" w:line="240" w:lineRule="auto"/>
        <w:rPr>
          <w:rFonts w:ascii="Garamond" w:eastAsia="Garamond" w:hAnsi="Garamond" w:cs="Garamond"/>
          <w:lang w:val="de-DE"/>
        </w:rPr>
      </w:pPr>
      <w:r w:rsidRPr="009569DD">
        <w:rPr>
          <w:rFonts w:ascii="Garamond" w:eastAsia="Garamond" w:hAnsi="Garamond" w:cs="Garamond"/>
          <w:lang w:val="de-DE"/>
        </w:rPr>
        <w:t>[Bitte setzen Sie sich.]</w:t>
      </w:r>
    </w:p>
    <w:p w14:paraId="209C7DE4" w14:textId="77777777" w:rsidR="00E8353F" w:rsidRDefault="00E8353F">
      <w:pPr>
        <w:pStyle w:val="KeinLeerraum"/>
        <w:tabs>
          <w:tab w:val="left" w:pos="851"/>
          <w:tab w:val="left" w:pos="993"/>
        </w:tabs>
        <w:rPr>
          <w:rFonts w:ascii="Garamond" w:eastAsia="Garamond" w:hAnsi="Garamond" w:cs="Garamond"/>
          <w:b/>
          <w:bCs/>
          <w:lang w:val="de-DE"/>
        </w:rPr>
      </w:pPr>
    </w:p>
    <w:p w14:paraId="5CA0095A" w14:textId="77777777" w:rsidR="00433188" w:rsidRDefault="00433188">
      <w:pPr>
        <w:pStyle w:val="KeinLeerraum"/>
        <w:tabs>
          <w:tab w:val="left" w:pos="851"/>
          <w:tab w:val="left" w:pos="993"/>
        </w:tabs>
        <w:rPr>
          <w:rFonts w:ascii="Garamond" w:eastAsia="Garamond" w:hAnsi="Garamond" w:cs="Garamond"/>
          <w:b/>
          <w:bCs/>
          <w:lang w:val="de-DE"/>
        </w:rPr>
      </w:pPr>
    </w:p>
    <w:p w14:paraId="02939744" w14:textId="77777777" w:rsidR="00433188" w:rsidRPr="009569DD" w:rsidRDefault="00433188">
      <w:pPr>
        <w:pStyle w:val="KeinLeerraum"/>
        <w:tabs>
          <w:tab w:val="left" w:pos="851"/>
          <w:tab w:val="left" w:pos="993"/>
        </w:tabs>
        <w:rPr>
          <w:rFonts w:ascii="Garamond" w:eastAsia="Garamond" w:hAnsi="Garamond" w:cs="Garamond"/>
          <w:b/>
          <w:bCs/>
          <w:lang w:val="de-DE"/>
        </w:rPr>
      </w:pPr>
    </w:p>
    <w:p w14:paraId="2E964728" w14:textId="77777777" w:rsidR="00E8353F" w:rsidRPr="009569DD" w:rsidRDefault="00BD1CCB">
      <w:pPr>
        <w:pStyle w:val="KeinLeerraum"/>
        <w:tabs>
          <w:tab w:val="left" w:pos="851"/>
          <w:tab w:val="left" w:pos="993"/>
        </w:tabs>
        <w:rPr>
          <w:rFonts w:ascii="Garamond" w:eastAsia="Garamond" w:hAnsi="Garamond" w:cs="Garamond"/>
          <w:b/>
          <w:bCs/>
          <w:lang w:val="de-DE"/>
        </w:rPr>
      </w:pPr>
      <w:r w:rsidRPr="009569DD">
        <w:rPr>
          <w:rFonts w:ascii="Garamond" w:eastAsia="Garamond" w:hAnsi="Garamond" w:cs="Garamond"/>
          <w:b/>
          <w:bCs/>
          <w:lang w:val="de-DE"/>
        </w:rPr>
        <w:lastRenderedPageBreak/>
        <w:t>Im Wechsel gesprochenes Gebet</w:t>
      </w:r>
    </w:p>
    <w:p w14:paraId="56348D44"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391C4B56" w14:textId="77777777" w:rsidR="00E8353F" w:rsidRPr="009569DD" w:rsidRDefault="00BD1CCB">
      <w:pPr>
        <w:pStyle w:val="KeinLeerraum"/>
        <w:tabs>
          <w:tab w:val="left" w:pos="851"/>
          <w:tab w:val="left" w:pos="993"/>
        </w:tabs>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Pr="009569DD">
        <w:rPr>
          <w:rFonts w:ascii="Garamond" w:eastAsia="Garamond" w:hAnsi="Garamond" w:cs="Garamond"/>
          <w:lang w:val="de-DE"/>
        </w:rPr>
        <w:tab/>
        <w:t>Wir beten insbesondere für die Länder, die von Hunger betroffen sind, oder die kurz davor sind, als vom Hunger betroffene Länder erklärt zu werden.</w:t>
      </w:r>
      <w:r w:rsidRPr="009569DD">
        <w:rPr>
          <w:rFonts w:ascii="Garamond" w:eastAsia="Garamond" w:hAnsi="Garamond" w:cs="Garamond"/>
          <w:lang w:val="de-DE"/>
        </w:rPr>
        <w:tab/>
      </w:r>
    </w:p>
    <w:p w14:paraId="0D82EFB9"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733338A3" w14:textId="77777777" w:rsidR="00E8353F" w:rsidRPr="009569DD" w:rsidRDefault="00BD1CCB">
      <w:pPr>
        <w:pStyle w:val="KeinLeerraum"/>
        <w:tabs>
          <w:tab w:val="left" w:pos="851"/>
          <w:tab w:val="left" w:pos="993"/>
        </w:tabs>
        <w:rPr>
          <w:rFonts w:ascii="Garamond" w:eastAsia="Garamond" w:hAnsi="Garamond" w:cs="Garamond"/>
          <w:b/>
          <w:bCs/>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 xml:space="preserve">Wir beten für die Menschen, die Kirchen, die weitere Gesellschaft und die Regierungen von </w:t>
      </w:r>
      <w:proofErr w:type="spellStart"/>
      <w:r w:rsidRPr="009569DD">
        <w:rPr>
          <w:rFonts w:ascii="Garamond" w:eastAsia="Garamond" w:hAnsi="Garamond" w:cs="Garamond"/>
          <w:b/>
          <w:bCs/>
          <w:lang w:val="de-DE"/>
        </w:rPr>
        <w:t>Südsudan</w:t>
      </w:r>
      <w:proofErr w:type="spellEnd"/>
      <w:r w:rsidRPr="009569DD">
        <w:rPr>
          <w:rFonts w:ascii="Garamond" w:eastAsia="Garamond" w:hAnsi="Garamond" w:cs="Garamond"/>
          <w:b/>
          <w:bCs/>
          <w:lang w:val="de-DE"/>
        </w:rPr>
        <w:t>, Somalia, Nigeria und Jemen. Wir beten auch für alle Nachbarländer, die ebenfalls betroffen sind und Millionen vertriebene Menschen aufnehmen und beherbergen.</w:t>
      </w:r>
    </w:p>
    <w:p w14:paraId="0F10BA68" w14:textId="77777777" w:rsidR="00E8353F" w:rsidRPr="009569DD" w:rsidRDefault="00E8353F">
      <w:pPr>
        <w:pStyle w:val="KeinLeerraum"/>
        <w:tabs>
          <w:tab w:val="left" w:pos="851"/>
          <w:tab w:val="left" w:pos="993"/>
        </w:tabs>
        <w:rPr>
          <w:rFonts w:ascii="Garamond" w:eastAsia="Garamond" w:hAnsi="Garamond" w:cs="Garamond"/>
          <w:b/>
          <w:bCs/>
          <w:lang w:val="de-DE"/>
        </w:rPr>
      </w:pPr>
    </w:p>
    <w:p w14:paraId="0FCBDE8F" w14:textId="37BD4DF9" w:rsidR="00E8353F" w:rsidRPr="009569DD" w:rsidRDefault="00F134EE">
      <w:pPr>
        <w:pStyle w:val="KeinLeerraum"/>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00BD1CCB" w:rsidRPr="009569DD">
        <w:rPr>
          <w:rFonts w:ascii="Garamond" w:eastAsia="Garamond" w:hAnsi="Garamond" w:cs="Garamond"/>
          <w:lang w:val="de-DE"/>
        </w:rPr>
        <w:t>Herr, wir wissen, dass Nahrung mehr ist als ein Menschenrecht; es ist eine Gabe Gottes, die nicht verwehrt werden darf.</w:t>
      </w:r>
    </w:p>
    <w:p w14:paraId="1B25BEF6" w14:textId="77777777" w:rsidR="00E8353F" w:rsidRPr="009569DD" w:rsidRDefault="00E8353F">
      <w:pPr>
        <w:pStyle w:val="KeinLeerraum"/>
        <w:tabs>
          <w:tab w:val="left" w:pos="851"/>
          <w:tab w:val="left" w:pos="993"/>
        </w:tabs>
        <w:rPr>
          <w:rFonts w:ascii="Garamond" w:eastAsia="Garamond" w:hAnsi="Garamond" w:cs="Garamond"/>
          <w:lang w:val="de-DE"/>
        </w:rPr>
      </w:pPr>
    </w:p>
    <w:p w14:paraId="121BA0E3"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Wir beten und wir tun alles, was wir können, um zu versichern, dass die mehr als 20 Millionen Menschen, die der Gefahr des Verhungerns ausgesetzt sind, vom Abgrund des Hungers weggebracht werden!</w:t>
      </w:r>
    </w:p>
    <w:p w14:paraId="48F7DCD0" w14:textId="77777777" w:rsidR="00E8353F" w:rsidRPr="009569DD" w:rsidRDefault="00E8353F">
      <w:pPr>
        <w:pStyle w:val="KeinLeerraum"/>
        <w:rPr>
          <w:rFonts w:ascii="Garamond" w:eastAsia="Garamond" w:hAnsi="Garamond" w:cs="Garamond"/>
          <w:lang w:val="de-DE"/>
        </w:rPr>
      </w:pPr>
    </w:p>
    <w:p w14:paraId="67DEE1D0" w14:textId="6392941D" w:rsidR="00E8353F" w:rsidRPr="009569DD" w:rsidRDefault="00F134EE">
      <w:pPr>
        <w:pStyle w:val="KeinLeerraum"/>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00BD1CCB" w:rsidRPr="009569DD">
        <w:rPr>
          <w:rFonts w:ascii="Garamond" w:eastAsia="Garamond" w:hAnsi="Garamond" w:cs="Garamond"/>
          <w:lang w:val="de-DE"/>
        </w:rPr>
        <w:t xml:space="preserve">Herr, wir anerkennen, dass Hungersnöte vermeidbar sind. Hilf uns nachzudenken, zu handeln und gemeinsam vorwärts zu gehen. </w:t>
      </w:r>
    </w:p>
    <w:p w14:paraId="6C89E8FD" w14:textId="77777777" w:rsidR="00E8353F" w:rsidRPr="009569DD" w:rsidRDefault="00E8353F">
      <w:pPr>
        <w:pStyle w:val="KeinLeerraum"/>
        <w:rPr>
          <w:rFonts w:ascii="Garamond" w:eastAsia="Garamond" w:hAnsi="Garamond" w:cs="Garamond"/>
          <w:lang w:val="de-DE"/>
        </w:rPr>
      </w:pPr>
    </w:p>
    <w:p w14:paraId="01BC187E"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Wir beten für die Stärkung der prophetischen Stimme der Kirchen.</w:t>
      </w:r>
    </w:p>
    <w:p w14:paraId="28044083"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t>Wir beten auch für eine hohe Aufmerksamkeit für den Begleitungsdienst von Einzelpersonen und Gemeinden und den Dienst für die an den Rand gedrängten und armen Menschen.</w:t>
      </w:r>
    </w:p>
    <w:p w14:paraId="462BB7E9" w14:textId="77777777" w:rsidR="00E8353F" w:rsidRPr="009569DD" w:rsidRDefault="00E8353F">
      <w:pPr>
        <w:pStyle w:val="KeinLeerraum"/>
        <w:rPr>
          <w:rFonts w:ascii="Garamond" w:eastAsia="Garamond" w:hAnsi="Garamond" w:cs="Garamond"/>
          <w:lang w:val="de-DE"/>
        </w:rPr>
      </w:pPr>
    </w:p>
    <w:p w14:paraId="163B39B8" w14:textId="7BD97A72" w:rsidR="00E8353F" w:rsidRPr="009569DD" w:rsidRDefault="00F134EE">
      <w:pPr>
        <w:pStyle w:val="KeinLeerraum"/>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00BD1CCB" w:rsidRPr="009569DD">
        <w:rPr>
          <w:rFonts w:ascii="Garamond" w:eastAsia="Garamond" w:hAnsi="Garamond" w:cs="Garamond"/>
          <w:lang w:val="de-DE"/>
        </w:rPr>
        <w:t xml:space="preserve">Herr, </w:t>
      </w:r>
      <w:proofErr w:type="gramStart"/>
      <w:r w:rsidR="00BD1CCB" w:rsidRPr="009569DD">
        <w:rPr>
          <w:rFonts w:ascii="Garamond" w:eastAsia="Garamond" w:hAnsi="Garamond" w:cs="Garamond"/>
          <w:lang w:val="de-DE"/>
        </w:rPr>
        <w:t>hilf</w:t>
      </w:r>
      <w:proofErr w:type="gramEnd"/>
      <w:r w:rsidR="00BD1CCB" w:rsidRPr="009569DD">
        <w:rPr>
          <w:rFonts w:ascii="Garamond" w:eastAsia="Garamond" w:hAnsi="Garamond" w:cs="Garamond"/>
          <w:lang w:val="de-DE"/>
        </w:rPr>
        <w:t xml:space="preserve"> uns zu akzeptieren, dass die Kirchen eine prophetische Rolle spielen, und ihre Mitglieder, die weitere Gesellschaft und Regierungen dazu aufrufen sollen, sich zu mobilisieren und in dieser nie dagewesenen Zeit des Leidens e</w:t>
      </w:r>
      <w:r w:rsidR="001D0017">
        <w:rPr>
          <w:rFonts w:ascii="Garamond" w:eastAsia="Garamond" w:hAnsi="Garamond" w:cs="Garamond"/>
          <w:lang w:val="de-DE"/>
        </w:rPr>
        <w:t>twas zu bewegen</w:t>
      </w:r>
      <w:r w:rsidR="00BD1CCB" w:rsidRPr="009569DD">
        <w:rPr>
          <w:rFonts w:ascii="Garamond" w:eastAsia="Garamond" w:hAnsi="Garamond" w:cs="Garamond"/>
          <w:lang w:val="de-DE"/>
        </w:rPr>
        <w:t>.</w:t>
      </w:r>
    </w:p>
    <w:p w14:paraId="7921F3AC" w14:textId="77777777" w:rsidR="00E8353F" w:rsidRPr="009569DD" w:rsidRDefault="00E8353F">
      <w:pPr>
        <w:pStyle w:val="KeinLeerraum"/>
        <w:rPr>
          <w:rFonts w:ascii="Garamond" w:eastAsia="Garamond" w:hAnsi="Garamond" w:cs="Garamond"/>
          <w:lang w:val="de-DE"/>
        </w:rPr>
      </w:pPr>
    </w:p>
    <w:p w14:paraId="268E17A7"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Wir beten für Stärkung und angemessene Ressourcen für die andauernde Arbeit der Kirchen in den betroffenen Gebieten. Wir beten auch dafür, dass Kirchen und Glaubensgemeinschaften ihre Antworten auf die Not neu beleben, und für die diakonische Arbeit von kirchlichen Gemeinschaften.</w:t>
      </w:r>
    </w:p>
    <w:p w14:paraId="342E3969" w14:textId="77777777" w:rsidR="00E8353F" w:rsidRPr="009569DD" w:rsidRDefault="00E8353F">
      <w:pPr>
        <w:pStyle w:val="KeinLeerraum"/>
        <w:rPr>
          <w:rFonts w:ascii="Garamond" w:eastAsia="Garamond" w:hAnsi="Garamond" w:cs="Garamond"/>
          <w:lang w:val="de-DE"/>
        </w:rPr>
      </w:pPr>
    </w:p>
    <w:p w14:paraId="6C5D3F84" w14:textId="1A219397" w:rsidR="00E8353F" w:rsidRPr="009569DD" w:rsidRDefault="00F134EE">
      <w:pPr>
        <w:pStyle w:val="KeinLeerraum"/>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00BD1CCB" w:rsidRPr="009569DD">
        <w:rPr>
          <w:rFonts w:ascii="Garamond" w:eastAsia="Garamond" w:hAnsi="Garamond" w:cs="Garamond"/>
          <w:lang w:val="de-DE"/>
        </w:rPr>
        <w:t>Herr, du hast uns geboten, in denjenigen, die leiden, das Göttliche zu sehen und ihre Widerstandskraft, ihre Meinungen und Lösungen zu schätzen sowie ihre Würde zu achten.</w:t>
      </w:r>
    </w:p>
    <w:p w14:paraId="505AAB01" w14:textId="77777777" w:rsidR="00E8353F" w:rsidRPr="009569DD" w:rsidRDefault="00E8353F">
      <w:pPr>
        <w:pStyle w:val="KeinLeerraum"/>
        <w:rPr>
          <w:rFonts w:ascii="Garamond" w:eastAsia="Garamond" w:hAnsi="Garamond" w:cs="Garamond"/>
          <w:lang w:val="de-DE"/>
        </w:rPr>
      </w:pPr>
    </w:p>
    <w:p w14:paraId="415F2F89"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 xml:space="preserve">Gib uns die Demut, den Mut und den Willen, auf die Not unserer Schwestern und Brüder in verzweifelten Situationen mitfühlend, rasch und in genügendem Ausmaß zu reagieren. </w:t>
      </w:r>
    </w:p>
    <w:p w14:paraId="7BAF835E" w14:textId="77777777" w:rsidR="00E8353F" w:rsidRPr="009569DD" w:rsidRDefault="00E8353F">
      <w:pPr>
        <w:pStyle w:val="KeinLeerraum"/>
        <w:rPr>
          <w:rFonts w:ascii="Garamond" w:eastAsia="Garamond" w:hAnsi="Garamond" w:cs="Garamond"/>
          <w:lang w:val="de-DE"/>
        </w:rPr>
      </w:pPr>
    </w:p>
    <w:p w14:paraId="174F9CDF" w14:textId="6B670834" w:rsidR="00E8353F" w:rsidRPr="009569DD" w:rsidRDefault="00BD1CCB">
      <w:pPr>
        <w:pStyle w:val="KeinLeerraum"/>
        <w:rPr>
          <w:rFonts w:ascii="Garamond" w:eastAsia="Garamond" w:hAnsi="Garamond" w:cs="Garamond"/>
          <w:lang w:val="de-DE"/>
        </w:rPr>
      </w:pPr>
      <w:r w:rsidRPr="009569DD">
        <w:rPr>
          <w:rFonts w:ascii="Garamond" w:eastAsia="Garamond" w:hAnsi="Garamond" w:cs="Garamond"/>
          <w:lang w:val="de-DE"/>
        </w:rPr>
        <w:t>Leiter/in</w:t>
      </w:r>
      <w:r w:rsidR="00F134EE" w:rsidRPr="009569DD">
        <w:rPr>
          <w:rFonts w:ascii="Garamond" w:eastAsia="Garamond" w:hAnsi="Garamond" w:cs="Garamond"/>
          <w:lang w:val="de-DE"/>
        </w:rPr>
        <w:t>:</w:t>
      </w:r>
      <w:r w:rsidR="00F134EE" w:rsidRPr="009569DD">
        <w:rPr>
          <w:rFonts w:ascii="Garamond" w:eastAsia="Garamond" w:hAnsi="Garamond" w:cs="Garamond"/>
          <w:lang w:val="de-DE"/>
        </w:rPr>
        <w:tab/>
      </w:r>
      <w:r w:rsidRPr="009569DD">
        <w:rPr>
          <w:rFonts w:ascii="Garamond" w:eastAsia="Garamond" w:hAnsi="Garamond" w:cs="Garamond"/>
          <w:lang w:val="de-DE"/>
        </w:rPr>
        <w:t xml:space="preserve">Lasst uns gemeinsam beten, insbesondere für die Kinder und die Familien in unmittelbarer Not, sowie auch für alle, die sich aufopfern, um auf die Krise zu reagieren, und sich manchmal selber einem </w:t>
      </w:r>
      <w:r w:rsidR="00F134EE" w:rsidRPr="009569DD">
        <w:rPr>
          <w:rFonts w:ascii="Garamond" w:eastAsia="Garamond" w:hAnsi="Garamond" w:cs="Garamond"/>
          <w:lang w:val="de-DE"/>
        </w:rPr>
        <w:t>großen</w:t>
      </w:r>
      <w:r w:rsidRPr="009569DD">
        <w:rPr>
          <w:rFonts w:ascii="Garamond" w:eastAsia="Garamond" w:hAnsi="Garamond" w:cs="Garamond"/>
          <w:lang w:val="de-DE"/>
        </w:rPr>
        <w:t xml:space="preserve"> Risiko aussetzen.</w:t>
      </w:r>
    </w:p>
    <w:p w14:paraId="6441C3E4" w14:textId="77777777" w:rsidR="00E8353F" w:rsidRPr="009569DD" w:rsidRDefault="00E8353F">
      <w:pPr>
        <w:pStyle w:val="KeinLeerraum"/>
        <w:rPr>
          <w:rFonts w:ascii="Garamond" w:eastAsia="Garamond" w:hAnsi="Garamond" w:cs="Garamond"/>
          <w:lang w:val="de-DE"/>
        </w:rPr>
      </w:pPr>
    </w:p>
    <w:p w14:paraId="4A04FA76" w14:textId="617F94A4"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 xml:space="preserve">Wir beten für Kinder in den Ländern, die von Hunger und Dürre betroffen sind, für ihr Wohlergehen, und dass ihnen angemessene </w:t>
      </w:r>
      <w:r w:rsidR="00F134EE" w:rsidRPr="009569DD">
        <w:rPr>
          <w:rFonts w:ascii="Garamond" w:eastAsia="Garamond" w:hAnsi="Garamond" w:cs="Garamond"/>
          <w:b/>
          <w:bCs/>
          <w:lang w:val="de-DE"/>
        </w:rPr>
        <w:t>Maßnahmen</w:t>
      </w:r>
      <w:r w:rsidRPr="009569DD">
        <w:rPr>
          <w:rFonts w:ascii="Garamond" w:eastAsia="Garamond" w:hAnsi="Garamond" w:cs="Garamond"/>
          <w:b/>
          <w:bCs/>
          <w:lang w:val="de-DE"/>
        </w:rPr>
        <w:t xml:space="preserve"> </w:t>
      </w:r>
      <w:proofErr w:type="spellStart"/>
      <w:r w:rsidRPr="009569DD">
        <w:rPr>
          <w:rFonts w:ascii="Garamond" w:eastAsia="Garamond" w:hAnsi="Garamond" w:cs="Garamond"/>
          <w:b/>
          <w:bCs/>
          <w:lang w:val="de-DE"/>
        </w:rPr>
        <w:t>zugute kommen</w:t>
      </w:r>
      <w:proofErr w:type="spellEnd"/>
      <w:r w:rsidRPr="009569DD">
        <w:rPr>
          <w:rFonts w:ascii="Garamond" w:eastAsia="Garamond" w:hAnsi="Garamond" w:cs="Garamond"/>
          <w:b/>
          <w:bCs/>
          <w:lang w:val="de-DE"/>
        </w:rPr>
        <w:t>.</w:t>
      </w:r>
    </w:p>
    <w:p w14:paraId="3C096BA4" w14:textId="77777777" w:rsidR="00E8353F" w:rsidRPr="009569DD" w:rsidRDefault="00BD1CCB">
      <w:pPr>
        <w:pStyle w:val="KeinLeerraum"/>
        <w:rPr>
          <w:rFonts w:ascii="Garamond" w:eastAsia="Garamond" w:hAnsi="Garamond" w:cs="Garamond"/>
          <w:b/>
          <w:bCs/>
          <w:lang w:val="de-DE"/>
        </w:rPr>
      </w:pPr>
      <w:r w:rsidRPr="009569DD">
        <w:rPr>
          <w:rFonts w:ascii="Garamond" w:eastAsia="Garamond" w:hAnsi="Garamond" w:cs="Garamond"/>
          <w:b/>
          <w:bCs/>
          <w:lang w:val="de-DE"/>
        </w:rPr>
        <w:lastRenderedPageBreak/>
        <w:t>Wir beten auch für humanitäre Helferinnen und Helfer und Gemeinschaften an der Front, dass sie in Frieden und Sicherheit arbeiten können, dass ihr Leben geschützt wird und der Zugang zu humanitärer Hilfe gesichert ist.</w:t>
      </w:r>
    </w:p>
    <w:p w14:paraId="50734633" w14:textId="77777777" w:rsidR="00E8353F" w:rsidRPr="009569DD" w:rsidRDefault="00E8353F">
      <w:pPr>
        <w:pStyle w:val="KeinLeerraum"/>
        <w:rPr>
          <w:rFonts w:ascii="Garamond" w:eastAsia="Garamond" w:hAnsi="Garamond" w:cs="Garamond"/>
          <w:lang w:val="de-DE"/>
        </w:rPr>
      </w:pPr>
    </w:p>
    <w:p w14:paraId="7158E146" w14:textId="318EADCF" w:rsidR="00E8353F" w:rsidRPr="009569DD" w:rsidRDefault="00F134EE">
      <w:pPr>
        <w:pStyle w:val="KeinLeerraum"/>
        <w:rPr>
          <w:rFonts w:ascii="Garamond" w:eastAsia="Garamond" w:hAnsi="Garamond" w:cs="Garamond"/>
          <w:lang w:val="de-DE"/>
        </w:rPr>
      </w:pPr>
      <w:r w:rsidRPr="009569DD">
        <w:rPr>
          <w:rFonts w:ascii="Garamond" w:eastAsia="Garamond" w:hAnsi="Garamond" w:cs="Garamond"/>
          <w:lang w:val="de-DE"/>
        </w:rPr>
        <w:t>Leiter/in:</w:t>
      </w:r>
      <w:r w:rsidRPr="009569DD">
        <w:rPr>
          <w:rFonts w:ascii="Garamond" w:eastAsia="Garamond" w:hAnsi="Garamond" w:cs="Garamond"/>
          <w:lang w:val="de-DE"/>
        </w:rPr>
        <w:tab/>
      </w:r>
      <w:r w:rsidR="00BD1CCB" w:rsidRPr="009569DD">
        <w:rPr>
          <w:rFonts w:ascii="Garamond" w:eastAsia="Garamond" w:hAnsi="Garamond" w:cs="Garamond"/>
          <w:lang w:val="de-DE"/>
        </w:rPr>
        <w:t>Lasst uns für Gerechtigkeit und Frieden beten, und für ein Ende der Gewalt, die sowohl die gegenwärtige, als auch die zukünftigen Generationen verletzt.</w:t>
      </w:r>
    </w:p>
    <w:p w14:paraId="79C736F5" w14:textId="77777777" w:rsidR="00E8353F" w:rsidRPr="009569DD" w:rsidRDefault="00E8353F">
      <w:pPr>
        <w:pStyle w:val="KeinLeerraum"/>
        <w:rPr>
          <w:rFonts w:ascii="Garamond" w:eastAsia="Garamond" w:hAnsi="Garamond" w:cs="Garamond"/>
          <w:lang w:val="de-DE"/>
        </w:rPr>
      </w:pPr>
    </w:p>
    <w:p w14:paraId="6A945102" w14:textId="77777777" w:rsidR="00E8353F" w:rsidRPr="009569DD" w:rsidRDefault="00BD1CCB">
      <w:pPr>
        <w:pStyle w:val="KeinLeerraum"/>
        <w:rPr>
          <w:rFonts w:ascii="Garamond" w:eastAsia="Garamond" w:hAnsi="Garamond" w:cs="Garamond"/>
          <w:lang w:val="de-DE"/>
        </w:rPr>
      </w:pPr>
      <w:r w:rsidRPr="009569DD">
        <w:rPr>
          <w:rFonts w:ascii="Garamond" w:eastAsia="Garamond" w:hAnsi="Garamond" w:cs="Garamond"/>
          <w:b/>
          <w:bCs/>
          <w:lang w:val="de-DE"/>
        </w:rPr>
        <w:t>Gemeinde:</w:t>
      </w:r>
      <w:r w:rsidRPr="009569DD">
        <w:rPr>
          <w:rFonts w:ascii="Garamond" w:eastAsia="Garamond" w:hAnsi="Garamond" w:cs="Garamond"/>
          <w:b/>
          <w:bCs/>
          <w:lang w:val="de-DE"/>
        </w:rPr>
        <w:tab/>
        <w:t>Wir beten für Frieden und nachhaltige Lösungen, die Konflikt und Gewalt beenden werden. Wir beten, dass Gemeinschaften leben, ihre Ressourcen mobilisieren, von der Frucht ihrer Arbeit in ihrem Umfeld profitieren können, und dass sie ohne dominiert zu werden angstfrei leben können.</w:t>
      </w:r>
    </w:p>
    <w:p w14:paraId="035A4A7C" w14:textId="77777777" w:rsidR="00E8353F" w:rsidRPr="009569DD" w:rsidRDefault="00E8353F">
      <w:pPr>
        <w:pStyle w:val="KeinLeerraum"/>
        <w:rPr>
          <w:rFonts w:ascii="Garamond" w:eastAsia="Garamond" w:hAnsi="Garamond" w:cs="Garamond"/>
          <w:lang w:val="de-DE"/>
        </w:rPr>
      </w:pPr>
    </w:p>
    <w:p w14:paraId="39E82C2C" w14:textId="77777777" w:rsidR="00E8353F" w:rsidRPr="009569DD" w:rsidRDefault="00E8353F">
      <w:pPr>
        <w:pStyle w:val="KeinLeerraum"/>
        <w:jc w:val="both"/>
        <w:rPr>
          <w:rFonts w:ascii="Garamond" w:eastAsia="Garamond" w:hAnsi="Garamond" w:cs="Garamond"/>
          <w:lang w:val="de-DE"/>
        </w:rPr>
      </w:pPr>
    </w:p>
    <w:p w14:paraId="1AF36582" w14:textId="77777777" w:rsidR="00E8353F" w:rsidRPr="009569DD" w:rsidRDefault="00BD1CCB">
      <w:pPr>
        <w:pStyle w:val="KeinLeerraum"/>
        <w:jc w:val="both"/>
        <w:rPr>
          <w:rFonts w:ascii="Garamond" w:eastAsia="Garamond" w:hAnsi="Garamond" w:cs="Garamond"/>
          <w:b/>
          <w:bCs/>
          <w:lang w:val="de-DE"/>
        </w:rPr>
      </w:pPr>
      <w:r w:rsidRPr="009569DD">
        <w:rPr>
          <w:rFonts w:ascii="Garamond" w:eastAsia="Garamond" w:hAnsi="Garamond" w:cs="Garamond"/>
          <w:b/>
          <w:bCs/>
          <w:lang w:val="de-DE"/>
        </w:rPr>
        <w:t>Passendes Lied</w:t>
      </w:r>
    </w:p>
    <w:p w14:paraId="0689F7AF" w14:textId="77777777" w:rsidR="00E8353F" w:rsidRPr="009569DD" w:rsidRDefault="00E8353F">
      <w:pPr>
        <w:pStyle w:val="Body"/>
        <w:rPr>
          <w:rFonts w:ascii="Garamond" w:eastAsia="Garamond" w:hAnsi="Garamond" w:cs="Garamond"/>
          <w:b/>
          <w:bCs/>
          <w:lang w:val="de-DE"/>
        </w:rPr>
      </w:pPr>
    </w:p>
    <w:p w14:paraId="75EFA4AD" w14:textId="77777777" w:rsidR="00E8353F" w:rsidRPr="009569DD" w:rsidRDefault="00BD1CCB">
      <w:pPr>
        <w:pStyle w:val="Body"/>
        <w:rPr>
          <w:rFonts w:ascii="Garamond" w:eastAsia="Garamond" w:hAnsi="Garamond" w:cs="Garamond"/>
          <w:lang w:val="de-DE"/>
        </w:rPr>
      </w:pPr>
      <w:r w:rsidRPr="009569DD">
        <w:rPr>
          <w:rFonts w:ascii="Garamond"/>
          <w:b/>
          <w:bCs/>
          <w:lang w:val="de-DE"/>
        </w:rPr>
        <w:t xml:space="preserve">Vaterunser </w:t>
      </w:r>
      <w:r w:rsidRPr="009569DD">
        <w:rPr>
          <w:rFonts w:ascii="Garamond"/>
          <w:bCs/>
          <w:lang w:val="de-DE"/>
        </w:rPr>
        <w:t>(in Ihrer eigenen Sprache)</w:t>
      </w:r>
    </w:p>
    <w:p w14:paraId="1E637B14" w14:textId="49AEA934" w:rsidR="00E8353F" w:rsidRPr="009569DD" w:rsidRDefault="00BD1CCB" w:rsidP="00F134EE">
      <w:pPr>
        <w:pStyle w:val="berschrift2"/>
        <w:spacing w:line="240" w:lineRule="auto"/>
        <w:rPr>
          <w:rFonts w:ascii="Garamond" w:eastAsia="Garamond" w:hAnsi="Garamond" w:cs="Garamond"/>
          <w:color w:val="000000"/>
          <w:sz w:val="24"/>
          <w:szCs w:val="24"/>
          <w:u w:color="000000"/>
          <w:lang w:val="de-DE"/>
        </w:rPr>
      </w:pPr>
      <w:r w:rsidRPr="009569DD">
        <w:rPr>
          <w:rFonts w:ascii="Garamond" w:eastAsia="Garamond" w:hAnsi="Garamond" w:cs="Garamond"/>
          <w:color w:val="000000"/>
          <w:sz w:val="24"/>
          <w:szCs w:val="24"/>
          <w:u w:color="000000"/>
          <w:lang w:val="de-DE"/>
        </w:rPr>
        <w:t>Gebet der Hingabe</w:t>
      </w:r>
    </w:p>
    <w:p w14:paraId="69757299" w14:textId="77777777" w:rsidR="00E8353F" w:rsidRPr="009569DD" w:rsidRDefault="00E8353F">
      <w:pPr>
        <w:pStyle w:val="Body"/>
        <w:spacing w:after="0" w:line="240" w:lineRule="auto"/>
        <w:rPr>
          <w:rFonts w:ascii="Garamond" w:eastAsia="Garamond" w:hAnsi="Garamond" w:cs="Garamond"/>
          <w:lang w:val="de-DE"/>
        </w:rPr>
      </w:pPr>
    </w:p>
    <w:p w14:paraId="59BA4A99" w14:textId="77777777" w:rsidR="00E8353F" w:rsidRPr="009569DD" w:rsidRDefault="00BD1CCB">
      <w:pPr>
        <w:pStyle w:val="Body"/>
        <w:spacing w:after="0" w:line="240" w:lineRule="auto"/>
        <w:rPr>
          <w:rFonts w:ascii="Garamond" w:eastAsia="Garamond" w:hAnsi="Garamond" w:cs="Garamond"/>
          <w:lang w:val="de-DE"/>
        </w:rPr>
      </w:pPr>
      <w:r w:rsidRPr="009569DD">
        <w:rPr>
          <w:rFonts w:ascii="Garamond" w:eastAsia="Garamond" w:hAnsi="Garamond" w:cs="Garamond"/>
          <w:lang w:val="de-DE"/>
        </w:rPr>
        <w:t xml:space="preserve">Leiter/in: </w:t>
      </w:r>
      <w:r w:rsidRPr="009569DD">
        <w:rPr>
          <w:rFonts w:ascii="Garamond" w:eastAsia="Garamond" w:hAnsi="Garamond" w:cs="Garamond"/>
          <w:lang w:val="de-DE"/>
        </w:rPr>
        <w:tab/>
        <w:t>Mögen wir immer nach Gerechtigkeit hungern;</w:t>
      </w:r>
    </w:p>
    <w:p w14:paraId="5ACCA274" w14:textId="77777777" w:rsidR="00E8353F" w:rsidRPr="009569DD" w:rsidRDefault="00BD1CCB">
      <w:pPr>
        <w:pStyle w:val="Body"/>
        <w:spacing w:after="0" w:line="240" w:lineRule="auto"/>
        <w:rPr>
          <w:rFonts w:ascii="Garamond" w:eastAsia="Garamond" w:hAnsi="Garamond" w:cs="Garamond"/>
          <w:b/>
          <w:bCs/>
          <w:lang w:val="de-DE"/>
        </w:rPr>
      </w:pPr>
      <w:r w:rsidRPr="009569DD">
        <w:rPr>
          <w:rFonts w:ascii="Garamond" w:eastAsia="Garamond" w:hAnsi="Garamond" w:cs="Garamond"/>
          <w:b/>
          <w:bCs/>
          <w:lang w:val="de-DE"/>
        </w:rPr>
        <w:t xml:space="preserve">Gemeinde: </w:t>
      </w:r>
      <w:r w:rsidRPr="009569DD">
        <w:rPr>
          <w:rFonts w:ascii="Garamond" w:eastAsia="Garamond" w:hAnsi="Garamond" w:cs="Garamond"/>
          <w:b/>
          <w:bCs/>
          <w:lang w:val="de-DE"/>
        </w:rPr>
        <w:tab/>
      </w:r>
      <w:r w:rsidRPr="009569DD">
        <w:rPr>
          <w:rFonts w:ascii="Garamond" w:eastAsia="Garamond" w:hAnsi="Garamond" w:cs="Garamond"/>
          <w:b/>
          <w:bCs/>
          <w:lang w:val="de-DE"/>
        </w:rPr>
        <w:tab/>
        <w:t>Mögen wir Ungerechtigkeiten, die zu Hunger führen, überwinden!</w:t>
      </w:r>
    </w:p>
    <w:p w14:paraId="778111EE" w14:textId="77777777" w:rsidR="00E8353F" w:rsidRPr="009569DD" w:rsidRDefault="00BD1CCB">
      <w:pPr>
        <w:pStyle w:val="Body"/>
        <w:spacing w:after="0" w:line="240" w:lineRule="auto"/>
        <w:rPr>
          <w:rFonts w:ascii="Garamond" w:eastAsia="Garamond" w:hAnsi="Garamond" w:cs="Garamond"/>
          <w:lang w:val="de-DE"/>
        </w:rPr>
      </w:pPr>
      <w:r w:rsidRPr="009569DD">
        <w:rPr>
          <w:rFonts w:ascii="Garamond" w:eastAsia="Garamond" w:hAnsi="Garamond" w:cs="Garamond"/>
          <w:lang w:val="de-DE"/>
        </w:rPr>
        <w:t xml:space="preserve">Leiter/in: </w:t>
      </w:r>
      <w:r w:rsidRPr="009569DD">
        <w:rPr>
          <w:rFonts w:ascii="Garamond" w:eastAsia="Garamond" w:hAnsi="Garamond" w:cs="Garamond"/>
          <w:lang w:val="de-DE"/>
        </w:rPr>
        <w:tab/>
        <w:t>Mögen wir immer nach Frieden hungern;</w:t>
      </w:r>
    </w:p>
    <w:p w14:paraId="2D99D6D7" w14:textId="77777777" w:rsidR="00E8353F" w:rsidRPr="009569DD" w:rsidRDefault="00BD1CCB">
      <w:pPr>
        <w:pStyle w:val="Body"/>
        <w:spacing w:after="0" w:line="240" w:lineRule="auto"/>
        <w:rPr>
          <w:rFonts w:ascii="Garamond" w:eastAsia="Garamond" w:hAnsi="Garamond" w:cs="Garamond"/>
          <w:b/>
          <w:bCs/>
          <w:lang w:val="de-DE"/>
        </w:rPr>
      </w:pPr>
      <w:r w:rsidRPr="009569DD">
        <w:rPr>
          <w:rFonts w:ascii="Garamond" w:eastAsia="Garamond" w:hAnsi="Garamond" w:cs="Garamond"/>
          <w:b/>
          <w:bCs/>
          <w:lang w:val="de-DE"/>
        </w:rPr>
        <w:t xml:space="preserve">Gemeinde: </w:t>
      </w:r>
      <w:r w:rsidRPr="009569DD">
        <w:rPr>
          <w:rFonts w:ascii="Garamond" w:eastAsia="Garamond" w:hAnsi="Garamond" w:cs="Garamond"/>
          <w:b/>
          <w:bCs/>
          <w:lang w:val="de-DE"/>
        </w:rPr>
        <w:tab/>
      </w:r>
      <w:r w:rsidRPr="009569DD">
        <w:rPr>
          <w:rFonts w:ascii="Garamond" w:eastAsia="Garamond" w:hAnsi="Garamond" w:cs="Garamond"/>
          <w:b/>
          <w:bCs/>
          <w:lang w:val="de-DE"/>
        </w:rPr>
        <w:tab/>
        <w:t>Mögen wir Unsicherheit, Leid und Vertreibung überwinden!</w:t>
      </w:r>
    </w:p>
    <w:p w14:paraId="01D3C7DB" w14:textId="77777777" w:rsidR="00E8353F" w:rsidRPr="009569DD" w:rsidRDefault="00BD1CCB">
      <w:pPr>
        <w:pStyle w:val="Body"/>
        <w:spacing w:after="0" w:line="240" w:lineRule="auto"/>
        <w:rPr>
          <w:rFonts w:ascii="Garamond" w:eastAsia="Garamond" w:hAnsi="Garamond" w:cs="Garamond"/>
          <w:lang w:val="de-DE"/>
        </w:rPr>
      </w:pPr>
      <w:r w:rsidRPr="009569DD">
        <w:rPr>
          <w:rFonts w:ascii="Garamond" w:eastAsia="Garamond" w:hAnsi="Garamond" w:cs="Garamond"/>
          <w:lang w:val="de-DE"/>
        </w:rPr>
        <w:t xml:space="preserve">Leiter/in: </w:t>
      </w:r>
      <w:r w:rsidRPr="009569DD">
        <w:rPr>
          <w:rFonts w:ascii="Garamond" w:eastAsia="Garamond" w:hAnsi="Garamond" w:cs="Garamond"/>
          <w:lang w:val="de-DE"/>
        </w:rPr>
        <w:tab/>
        <w:t>Mögen wir immer danach verlangen, füreinander und für die Umwelt zu sorgen;</w:t>
      </w:r>
    </w:p>
    <w:p w14:paraId="34A6D68E" w14:textId="77777777" w:rsidR="00E8353F" w:rsidRPr="009569DD" w:rsidRDefault="00BD1CCB">
      <w:pPr>
        <w:pStyle w:val="Body"/>
        <w:spacing w:after="0" w:line="240" w:lineRule="auto"/>
        <w:rPr>
          <w:rFonts w:ascii="Garamond" w:eastAsia="Garamond" w:hAnsi="Garamond" w:cs="Garamond"/>
          <w:b/>
          <w:bCs/>
          <w:lang w:val="de-DE"/>
        </w:rPr>
      </w:pPr>
      <w:r w:rsidRPr="009569DD">
        <w:rPr>
          <w:rFonts w:ascii="Garamond" w:eastAsia="Garamond" w:hAnsi="Garamond" w:cs="Garamond"/>
          <w:b/>
          <w:bCs/>
          <w:lang w:val="de-DE"/>
        </w:rPr>
        <w:t xml:space="preserve">Gemeinde: </w:t>
      </w:r>
      <w:r w:rsidRPr="009569DD">
        <w:rPr>
          <w:rFonts w:ascii="Garamond" w:eastAsia="Garamond" w:hAnsi="Garamond" w:cs="Garamond"/>
          <w:b/>
          <w:bCs/>
          <w:lang w:val="de-DE"/>
        </w:rPr>
        <w:tab/>
      </w:r>
      <w:r w:rsidRPr="009569DD">
        <w:rPr>
          <w:rFonts w:ascii="Garamond" w:eastAsia="Garamond" w:hAnsi="Garamond" w:cs="Garamond"/>
          <w:b/>
          <w:bCs/>
          <w:lang w:val="de-DE"/>
        </w:rPr>
        <w:tab/>
        <w:t>Möge die Erde für die ganze Schöpfung reichhaltig bleiben!</w:t>
      </w:r>
    </w:p>
    <w:p w14:paraId="7F81CFB0" w14:textId="77777777" w:rsidR="00E8353F" w:rsidRPr="009569DD" w:rsidRDefault="00BD1CCB">
      <w:pPr>
        <w:pStyle w:val="Body"/>
        <w:spacing w:after="0" w:line="240" w:lineRule="auto"/>
        <w:rPr>
          <w:rFonts w:ascii="Garamond" w:eastAsia="Garamond" w:hAnsi="Garamond" w:cs="Garamond"/>
          <w:b/>
          <w:bCs/>
          <w:lang w:val="de-DE"/>
        </w:rPr>
      </w:pPr>
      <w:r w:rsidRPr="009569DD">
        <w:rPr>
          <w:rFonts w:ascii="Garamond" w:eastAsia="Garamond" w:hAnsi="Garamond" w:cs="Garamond"/>
          <w:b/>
          <w:bCs/>
          <w:lang w:val="de-DE"/>
        </w:rPr>
        <w:tab/>
      </w:r>
      <w:r w:rsidRPr="009569DD">
        <w:rPr>
          <w:rFonts w:ascii="Garamond" w:eastAsia="Garamond" w:hAnsi="Garamond" w:cs="Garamond"/>
          <w:b/>
          <w:bCs/>
          <w:lang w:val="de-DE"/>
        </w:rPr>
        <w:tab/>
      </w:r>
    </w:p>
    <w:p w14:paraId="32099C6F" w14:textId="77777777" w:rsidR="00E8353F" w:rsidRPr="009569DD" w:rsidRDefault="00BD1CCB">
      <w:pPr>
        <w:pStyle w:val="Body"/>
        <w:spacing w:after="0" w:line="240" w:lineRule="auto"/>
        <w:rPr>
          <w:rFonts w:ascii="Garamond" w:eastAsia="Garamond" w:hAnsi="Garamond" w:cs="Garamond"/>
          <w:b/>
          <w:bCs/>
          <w:lang w:val="de-DE"/>
        </w:rPr>
      </w:pPr>
      <w:r w:rsidRPr="009569DD">
        <w:rPr>
          <w:rFonts w:ascii="Garamond" w:eastAsia="Garamond" w:hAnsi="Garamond" w:cs="Garamond"/>
          <w:b/>
          <w:bCs/>
          <w:lang w:val="de-DE"/>
        </w:rPr>
        <w:t>Amen.</w:t>
      </w:r>
    </w:p>
    <w:p w14:paraId="16F4D275" w14:textId="77777777" w:rsidR="00E8353F" w:rsidRPr="009569DD" w:rsidRDefault="00E8353F">
      <w:pPr>
        <w:pStyle w:val="Body"/>
        <w:spacing w:after="0" w:line="240" w:lineRule="auto"/>
        <w:rPr>
          <w:rFonts w:ascii="Garamond" w:eastAsia="Garamond" w:hAnsi="Garamond" w:cs="Garamond"/>
          <w:lang w:val="de-DE"/>
        </w:rPr>
      </w:pPr>
    </w:p>
    <w:p w14:paraId="493A7E56" w14:textId="77777777" w:rsidR="00E8353F" w:rsidRPr="009569DD" w:rsidRDefault="00BD1CCB">
      <w:pPr>
        <w:pStyle w:val="berschrift3"/>
        <w:spacing w:line="240" w:lineRule="auto"/>
        <w:rPr>
          <w:lang w:val="de-DE"/>
        </w:rPr>
      </w:pPr>
      <w:r w:rsidRPr="009569DD">
        <w:rPr>
          <w:rFonts w:ascii="Garamond" w:eastAsia="Garamond" w:hAnsi="Garamond" w:cs="Garamond"/>
          <w:color w:val="000000"/>
          <w:u w:color="000000"/>
          <w:lang w:val="de-DE"/>
        </w:rPr>
        <w:t>Austausch des Friedensgrußes</w:t>
      </w:r>
    </w:p>
    <w:sectPr w:rsidR="00E8353F" w:rsidRPr="009569DD">
      <w:footerReference w:type="default" r:id="rId9"/>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80D58F" w14:textId="77777777" w:rsidR="00433188" w:rsidRDefault="00433188">
      <w:r>
        <w:separator/>
      </w:r>
    </w:p>
  </w:endnote>
  <w:endnote w:type="continuationSeparator" w:id="0">
    <w:p w14:paraId="04DF951E" w14:textId="77777777" w:rsidR="00433188" w:rsidRDefault="004331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C8511F" w14:textId="77777777" w:rsidR="00433188" w:rsidRDefault="00433188">
    <w:pPr>
      <w:pStyle w:val="Fuzeile"/>
      <w:jc w:val="center"/>
    </w:pPr>
    <w:r>
      <w:fldChar w:fldCharType="begin"/>
    </w:r>
    <w:r>
      <w:instrText xml:space="preserve"> PAGE </w:instrText>
    </w:r>
    <w:r>
      <w:fldChar w:fldCharType="separate"/>
    </w:r>
    <w:r w:rsidR="003C2DAF">
      <w:rPr>
        <w:noProof/>
      </w:rPr>
      <w:t>1</w:t>
    </w:r>
    <w:r>
      <w:fldChar w:fldCharType="end"/>
    </w:r>
  </w:p>
  <w:p w14:paraId="27DCE369" w14:textId="77777777" w:rsidR="00433188" w:rsidRDefault="00433188">
    <w:pPr>
      <w:pStyle w:val="Fuzeile"/>
      <w:rPr>
        <w:rFonts w:ascii="Cambria" w:eastAsia="Cambria" w:hAnsi="Cambria" w:cs="Cambria"/>
        <w:sz w:val="16"/>
        <w:szCs w:val="16"/>
        <w:lang w:val="fr-FR"/>
      </w:rPr>
    </w:pPr>
    <w:r>
      <w:rPr>
        <w:rFonts w:ascii="Cambria" w:eastAsia="Cambria" w:hAnsi="Cambria" w:cs="Cambria"/>
        <w:b/>
        <w:bCs/>
        <w:color w:val="FF6600"/>
        <w:u w:color="FF6600"/>
        <w:lang w:val="fr-FR"/>
      </w:rPr>
      <w:tab/>
    </w:r>
    <w:r>
      <w:rPr>
        <w:rFonts w:ascii="Cambria" w:eastAsia="Cambria" w:hAnsi="Cambria" w:cs="Cambria"/>
        <w:sz w:val="16"/>
        <w:szCs w:val="16"/>
        <w:lang w:val="fr-FR"/>
      </w:rPr>
      <w:tab/>
    </w:r>
  </w:p>
  <w:p w14:paraId="600D021E" w14:textId="77777777" w:rsidR="00433188" w:rsidRDefault="00433188">
    <w:pPr>
      <w:pStyle w:val="Fuzeile"/>
    </w:pPr>
    <w:r>
      <w:rPr>
        <w:rFonts w:ascii="Cambria" w:eastAsia="Cambria" w:hAnsi="Cambria" w:cs="Cambria"/>
        <w:sz w:val="16"/>
        <w:szCs w:val="16"/>
        <w:lang w:val="fr-FR"/>
      </w:rPr>
      <w:tab/>
    </w:r>
    <w:r>
      <w:rPr>
        <w:rFonts w:ascii="Cambria" w:eastAsia="Cambria" w:hAnsi="Cambria" w:cs="Cambria"/>
        <w:noProof/>
        <w:sz w:val="16"/>
        <w:szCs w:val="16"/>
        <w:lang w:val="de-DE" w:eastAsia="de-DE"/>
      </w:rPr>
      <w:drawing>
        <wp:inline distT="0" distB="0" distL="0" distR="0" wp14:anchorId="0E0DEF20" wp14:editId="479B4FED">
          <wp:extent cx="5943600" cy="6485891"/>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3.png"/>
                  <pic:cNvPicPr/>
                </pic:nvPicPr>
                <pic:blipFill>
                  <a:blip r:embed="rId1">
                    <a:extLst/>
                  </a:blip>
                  <a:stretch>
                    <a:fillRect/>
                  </a:stretch>
                </pic:blipFill>
                <pic:spPr>
                  <a:xfrm>
                    <a:off x="0" y="0"/>
                    <a:ext cx="5943600" cy="6485891"/>
                  </a:xfrm>
                  <a:prstGeom prst="rect">
                    <a:avLst/>
                  </a:prstGeom>
                  <a:ln w="12700" cap="flat">
                    <a:noFill/>
                    <a:miter lim="400000"/>
                  </a:ln>
                  <a:effectLst/>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CF69AA" w14:textId="77777777" w:rsidR="00433188" w:rsidRDefault="00433188">
      <w:r>
        <w:separator/>
      </w:r>
    </w:p>
  </w:footnote>
  <w:footnote w:type="continuationSeparator" w:id="0">
    <w:p w14:paraId="39EF5A3F" w14:textId="77777777" w:rsidR="00433188" w:rsidRDefault="0043318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40"/>
  <w:proofState w:spelling="clean" w:grammar="clean"/>
  <w:doNotTrackMove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1CCB"/>
    <w:rsid w:val="001D0017"/>
    <w:rsid w:val="00221432"/>
    <w:rsid w:val="003C2DAF"/>
    <w:rsid w:val="00433188"/>
    <w:rsid w:val="0052588C"/>
    <w:rsid w:val="005F71AE"/>
    <w:rsid w:val="009569DD"/>
    <w:rsid w:val="00961B48"/>
    <w:rsid w:val="009A1F6E"/>
    <w:rsid w:val="00A66D85"/>
    <w:rsid w:val="00BD1CCB"/>
    <w:rsid w:val="00C9709A"/>
    <w:rsid w:val="00CE3E2F"/>
    <w:rsid w:val="00DA2649"/>
    <w:rsid w:val="00E0786A"/>
    <w:rsid w:val="00E8353F"/>
    <w:rsid w:val="00EA4BCD"/>
    <w:rsid w:val="00F134EE"/>
    <w:rsid w:val="00F47E8B"/>
    <w:rsid w:val="00FC505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D136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paragraph" w:styleId="berschrift2">
    <w:name w:val="heading 2"/>
    <w:next w:val="Body"/>
    <w:pPr>
      <w:keepNext/>
      <w:keepLines/>
      <w:spacing w:before="200" w:line="276" w:lineRule="auto"/>
      <w:outlineLvl w:val="1"/>
    </w:pPr>
    <w:rPr>
      <w:rFonts w:ascii="Cambria" w:eastAsia="Cambria" w:hAnsi="Cambria" w:cs="Cambria"/>
      <w:b/>
      <w:bCs/>
      <w:color w:val="4F81BD"/>
      <w:sz w:val="26"/>
      <w:szCs w:val="26"/>
      <w:u w:color="4F81BD"/>
      <w:lang w:val="en-US"/>
    </w:rPr>
  </w:style>
  <w:style w:type="paragraph" w:styleId="berschrift3">
    <w:name w:val="heading 3"/>
    <w:next w:val="Body"/>
    <w:pPr>
      <w:keepNext/>
      <w:keepLines/>
      <w:spacing w:before="200" w:line="276" w:lineRule="auto"/>
      <w:outlineLvl w:val="2"/>
    </w:pPr>
    <w:rPr>
      <w:rFonts w:ascii="Cambria" w:eastAsia="Cambria" w:hAnsi="Cambria" w:cs="Cambria"/>
      <w:b/>
      <w:bCs/>
      <w:color w:val="4F81BD"/>
      <w:sz w:val="24"/>
      <w:szCs w:val="24"/>
      <w:u w:color="4F81BD"/>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Fuzeile">
    <w:name w:val="footer"/>
    <w:pPr>
      <w:tabs>
        <w:tab w:val="center" w:pos="4513"/>
        <w:tab w:val="right" w:pos="9026"/>
      </w:tabs>
    </w:pPr>
    <w:rPr>
      <w:rFonts w:ascii="Arial" w:hAnsi="Arial Unicode MS" w:cs="Arial Unicode MS"/>
      <w:color w:val="000000"/>
      <w:sz w:val="24"/>
      <w:szCs w:val="24"/>
      <w:u w:color="000000"/>
      <w:lang w:val="en-US"/>
    </w:rPr>
  </w:style>
  <w:style w:type="paragraph" w:customStyle="1" w:styleId="Body">
    <w:name w:val="Body"/>
    <w:pPr>
      <w:spacing w:after="200" w:line="276" w:lineRule="auto"/>
    </w:pPr>
    <w:rPr>
      <w:rFonts w:ascii="Arial" w:hAnsi="Arial Unicode MS" w:cs="Arial Unicode MS"/>
      <w:color w:val="000000"/>
      <w:sz w:val="24"/>
      <w:szCs w:val="24"/>
      <w:u w:color="000000"/>
      <w:lang w:val="en-US"/>
    </w:rPr>
  </w:style>
  <w:style w:type="paragraph" w:styleId="KeinLeerraum">
    <w:name w:val="No Spacing"/>
    <w:rPr>
      <w:rFonts w:ascii="Arial" w:eastAsia="Arial" w:hAnsi="Arial" w:cs="Arial"/>
      <w:color w:val="000000"/>
      <w:sz w:val="24"/>
      <w:szCs w:val="24"/>
      <w:u w:color="000000"/>
      <w:lang w:val="en-US"/>
    </w:rPr>
  </w:style>
  <w:style w:type="paragraph" w:customStyle="1" w:styleId="Default">
    <w:name w:val="Default"/>
    <w:rPr>
      <w:rFonts w:hAnsi="Arial Unicode MS" w:cs="Arial Unicode MS"/>
      <w:color w:val="000000"/>
      <w:sz w:val="24"/>
      <w:szCs w:val="24"/>
      <w:u w:color="000000"/>
      <w:lang w:val="en-US"/>
    </w:rPr>
  </w:style>
  <w:style w:type="paragraph" w:styleId="Sprechblasentext">
    <w:name w:val="Balloon Text"/>
    <w:basedOn w:val="Standard"/>
    <w:link w:val="SprechblasentextZchn"/>
    <w:uiPriority w:val="99"/>
    <w:semiHidden/>
    <w:unhideWhenUsed/>
    <w:rsid w:val="003C2DA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C2DAF"/>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paragraph" w:styleId="berschrift2">
    <w:name w:val="heading 2"/>
    <w:next w:val="Body"/>
    <w:pPr>
      <w:keepNext/>
      <w:keepLines/>
      <w:spacing w:before="200" w:line="276" w:lineRule="auto"/>
      <w:outlineLvl w:val="1"/>
    </w:pPr>
    <w:rPr>
      <w:rFonts w:ascii="Cambria" w:eastAsia="Cambria" w:hAnsi="Cambria" w:cs="Cambria"/>
      <w:b/>
      <w:bCs/>
      <w:color w:val="4F81BD"/>
      <w:sz w:val="26"/>
      <w:szCs w:val="26"/>
      <w:u w:color="4F81BD"/>
      <w:lang w:val="en-US"/>
    </w:rPr>
  </w:style>
  <w:style w:type="paragraph" w:styleId="berschrift3">
    <w:name w:val="heading 3"/>
    <w:next w:val="Body"/>
    <w:pPr>
      <w:keepNext/>
      <w:keepLines/>
      <w:spacing w:before="200" w:line="276" w:lineRule="auto"/>
      <w:outlineLvl w:val="2"/>
    </w:pPr>
    <w:rPr>
      <w:rFonts w:ascii="Cambria" w:eastAsia="Cambria" w:hAnsi="Cambria" w:cs="Cambria"/>
      <w:b/>
      <w:bCs/>
      <w:color w:val="4F81BD"/>
      <w:sz w:val="24"/>
      <w:szCs w:val="24"/>
      <w:u w:color="4F81BD"/>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Fuzeile">
    <w:name w:val="footer"/>
    <w:pPr>
      <w:tabs>
        <w:tab w:val="center" w:pos="4513"/>
        <w:tab w:val="right" w:pos="9026"/>
      </w:tabs>
    </w:pPr>
    <w:rPr>
      <w:rFonts w:ascii="Arial" w:hAnsi="Arial Unicode MS" w:cs="Arial Unicode MS"/>
      <w:color w:val="000000"/>
      <w:sz w:val="24"/>
      <w:szCs w:val="24"/>
      <w:u w:color="000000"/>
      <w:lang w:val="en-US"/>
    </w:rPr>
  </w:style>
  <w:style w:type="paragraph" w:customStyle="1" w:styleId="Body">
    <w:name w:val="Body"/>
    <w:pPr>
      <w:spacing w:after="200" w:line="276" w:lineRule="auto"/>
    </w:pPr>
    <w:rPr>
      <w:rFonts w:ascii="Arial" w:hAnsi="Arial Unicode MS" w:cs="Arial Unicode MS"/>
      <w:color w:val="000000"/>
      <w:sz w:val="24"/>
      <w:szCs w:val="24"/>
      <w:u w:color="000000"/>
      <w:lang w:val="en-US"/>
    </w:rPr>
  </w:style>
  <w:style w:type="paragraph" w:styleId="KeinLeerraum">
    <w:name w:val="No Spacing"/>
    <w:rPr>
      <w:rFonts w:ascii="Arial" w:eastAsia="Arial" w:hAnsi="Arial" w:cs="Arial"/>
      <w:color w:val="000000"/>
      <w:sz w:val="24"/>
      <w:szCs w:val="24"/>
      <w:u w:color="000000"/>
      <w:lang w:val="en-US"/>
    </w:rPr>
  </w:style>
  <w:style w:type="paragraph" w:customStyle="1" w:styleId="Default">
    <w:name w:val="Default"/>
    <w:rPr>
      <w:rFonts w:hAnsi="Arial Unicode MS" w:cs="Arial Unicode MS"/>
      <w:color w:val="000000"/>
      <w:sz w:val="24"/>
      <w:szCs w:val="24"/>
      <w:u w:color="000000"/>
      <w:lang w:val="en-US"/>
    </w:rPr>
  </w:style>
  <w:style w:type="paragraph" w:styleId="Sprechblasentext">
    <w:name w:val="Balloon Text"/>
    <w:basedOn w:val="Standard"/>
    <w:link w:val="SprechblasentextZchn"/>
    <w:uiPriority w:val="99"/>
    <w:semiHidden/>
    <w:unhideWhenUsed/>
    <w:rsid w:val="003C2DA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C2DAF"/>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15000"/>
          </a:lnSpc>
          <a:spcBef>
            <a:spcPts val="100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1224</Words>
  <Characters>7714</Characters>
  <Application>Microsoft Office Word</Application>
  <DocSecurity>0</DocSecurity>
  <Lines>64</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World Council of Churches</Company>
  <LinksUpToDate>false</LinksUpToDate>
  <CharactersWithSpaces>8921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Valdes Pamela</dc:creator>
  <cp:lastModifiedBy>zzAdm</cp:lastModifiedBy>
  <cp:revision>2</cp:revision>
  <dcterms:created xsi:type="dcterms:W3CDTF">2017-05-05T11:43:00Z</dcterms:created>
  <dcterms:modified xsi:type="dcterms:W3CDTF">2017-05-05T11:43:00Z</dcterms:modified>
</cp:coreProperties>
</file>